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d734" w14:textId="3d7d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Рұқсаттар және хабарламалар туралы</w:t>
      </w:r>
    </w:p>
    <w:p>
      <w:pPr>
        <w:spacing w:after="0"/>
        <w:ind w:left="0"/>
        <w:jc w:val="both"/>
      </w:pPr>
      <w:r>
        <w:rPr>
          <w:rFonts w:ascii="Times New Roman"/>
          <w:b w:val="false"/>
          <w:i w:val="false"/>
          <w:color w:val="000000"/>
          <w:sz w:val="28"/>
        </w:rPr>
        <w:t>Қазақстан Республикасының Заңы 2014 жылғы 16 мамырдағы № 202-V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жеке кәсіпкерлік 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66"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
    <w:bookmarkStart w:name="z310" w:id="2"/>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7" w:id="3"/>
    <w:p>
      <w:pPr>
        <w:spacing w:after="0"/>
        <w:ind w:left="0"/>
        <w:jc w:val="both"/>
      </w:pPr>
      <w:r>
        <w:rPr>
          <w:rFonts w:ascii="Times New Roman"/>
          <w:b w:val="false"/>
          <w:i w:val="false"/>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bookmarkEnd w:id="3"/>
    <w:bookmarkStart w:name="z68" w:id="4"/>
    <w:p>
      <w:pPr>
        <w:spacing w:after="0"/>
        <w:ind w:left="0"/>
        <w:jc w:val="both"/>
      </w:pPr>
      <w:r>
        <w:rPr>
          <w:rFonts w:ascii="Times New Roman"/>
          <w:b w:val="false"/>
          <w:i w:val="false"/>
          <w:color w:val="000000"/>
          <w:sz w:val="28"/>
        </w:rPr>
        <w:t>
      3) екінші санаттағы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bookmarkEnd w:id="4"/>
    <w:bookmarkStart w:name="z69" w:id="5"/>
    <w:p>
      <w:pPr>
        <w:spacing w:after="0"/>
        <w:ind w:left="0"/>
        <w:jc w:val="both"/>
      </w:pPr>
      <w:r>
        <w:rPr>
          <w:rFonts w:ascii="Times New Roman"/>
          <w:b w:val="false"/>
          <w:i w:val="false"/>
          <w:color w:val="000000"/>
          <w:sz w:val="28"/>
        </w:rPr>
        <w:t>
      4) екінші санаттағы рұқсатты иеленуші – екінші санаттағы жарамды рұқсаты бар жеке немесе заңды тұлға;</w:t>
      </w:r>
    </w:p>
    <w:bookmarkEnd w:id="5"/>
    <w:bookmarkStart w:name="z70" w:id="6"/>
    <w:p>
      <w:pPr>
        <w:spacing w:after="0"/>
        <w:ind w:left="0"/>
        <w:jc w:val="both"/>
      </w:pPr>
      <w:r>
        <w:rPr>
          <w:rFonts w:ascii="Times New Roman"/>
          <w:b w:val="false"/>
          <w:i w:val="false"/>
          <w:color w:val="000000"/>
          <w:sz w:val="28"/>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bookmarkEnd w:id="6"/>
    <w:bookmarkStart w:name="z71" w:id="7"/>
    <w:p>
      <w:pPr>
        <w:spacing w:after="0"/>
        <w:ind w:left="0"/>
        <w:jc w:val="both"/>
      </w:pPr>
      <w:r>
        <w:rPr>
          <w:rFonts w:ascii="Times New Roman"/>
          <w:b w:val="false"/>
          <w:i w:val="false"/>
          <w:color w:val="000000"/>
          <w:sz w:val="28"/>
        </w:rPr>
        <w:t>
      6) лицензия – лицензиар жеке немесе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беретін бірінші санаттағы рұқсат;</w:t>
      </w:r>
    </w:p>
    <w:bookmarkEnd w:id="7"/>
    <w:bookmarkStart w:name="z72" w:id="8"/>
    <w:p>
      <w:pPr>
        <w:spacing w:after="0"/>
        <w:ind w:left="0"/>
        <w:jc w:val="both"/>
      </w:pPr>
      <w:r>
        <w:rPr>
          <w:rFonts w:ascii="Times New Roman"/>
          <w:b w:val="false"/>
          <w:i w:val="false"/>
          <w:color w:val="000000"/>
          <w:sz w:val="28"/>
        </w:rPr>
        <w:t>
      7) лицензиар – осы Заңға сәйкес лицензиялауды жүзеге асыратын мемлекеттік орган;</w:t>
      </w:r>
    </w:p>
    <w:bookmarkEnd w:id="8"/>
    <w:bookmarkStart w:name="z73" w:id="9"/>
    <w:p>
      <w:pPr>
        <w:spacing w:after="0"/>
        <w:ind w:left="0"/>
        <w:jc w:val="both"/>
      </w:pPr>
      <w:r>
        <w:rPr>
          <w:rFonts w:ascii="Times New Roman"/>
          <w:b w:val="false"/>
          <w:i w:val="false"/>
          <w:color w:val="000000"/>
          <w:sz w:val="28"/>
        </w:rPr>
        <w:t>
      8) лицензиат – лицензиясы бар жеке немесе заңды тұлға, сондай-ақ қызметінің нысанасы қаржылық қызметтер көрсету болып табылатын шетелдік заңды тұлғаның филиалы;</w:t>
      </w:r>
    </w:p>
    <w:bookmarkEnd w:id="9"/>
    <w:bookmarkStart w:name="z74" w:id="10"/>
    <w:p>
      <w:pPr>
        <w:spacing w:after="0"/>
        <w:ind w:left="0"/>
        <w:jc w:val="both"/>
      </w:pPr>
      <w:r>
        <w:rPr>
          <w:rFonts w:ascii="Times New Roman"/>
          <w:b w:val="false"/>
          <w:i w:val="false"/>
          <w:color w:val="000000"/>
          <w:sz w:val="28"/>
        </w:rPr>
        <w:t>
      9) лицензияланатын қызмет түрінің кіші түрі – бір лицензия аясында тиісті лицензияланатын қызмет түрін нақтылау;</w:t>
      </w:r>
    </w:p>
    <w:bookmarkEnd w:id="10"/>
    <w:bookmarkStart w:name="z75" w:id="11"/>
    <w:p>
      <w:pPr>
        <w:spacing w:after="0"/>
        <w:ind w:left="0"/>
        <w:jc w:val="both"/>
      </w:pPr>
      <w:r>
        <w:rPr>
          <w:rFonts w:ascii="Times New Roman"/>
          <w:b w:val="false"/>
          <w:i w:val="false"/>
          <w:color w:val="000000"/>
          <w:sz w:val="28"/>
        </w:rPr>
        <w:t>
      10) лицензиялау – лицензияны және (немесе) лицензияға қосымшаларды және лицензияның және (немесе) лицензияға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bookmarkEnd w:id="11"/>
    <w:bookmarkStart w:name="z76" w:id="12"/>
    <w:p>
      <w:pPr>
        <w:spacing w:after="0"/>
        <w:ind w:left="0"/>
        <w:jc w:val="both"/>
      </w:pPr>
      <w:r>
        <w:rPr>
          <w:rFonts w:ascii="Times New Roman"/>
          <w:b w:val="false"/>
          <w:i w:val="false"/>
          <w:color w:val="000000"/>
          <w:sz w:val="28"/>
        </w:rPr>
        <w:t>
      11) лицензияның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bookmarkEnd w:id="12"/>
    <w:bookmarkStart w:name="z77" w:id="13"/>
    <w:p>
      <w:pPr>
        <w:spacing w:after="0"/>
        <w:ind w:left="0"/>
        <w:jc w:val="both"/>
      </w:pPr>
      <w:r>
        <w:rPr>
          <w:rFonts w:ascii="Times New Roman"/>
          <w:b w:val="false"/>
          <w:i w:val="false"/>
          <w:color w:val="000000"/>
          <w:sz w:val="28"/>
        </w:rPr>
        <w:t>
      12) жарамды рұқсат – берілген, ұзартылған немесе қайта ресімделген, қолданысы осы Заңға сәйкес тоқтатыла тұрмаған немесе тоқтатылмаған рұқсат;</w:t>
      </w:r>
    </w:p>
    <w:bookmarkEnd w:id="13"/>
    <w:bookmarkStart w:name="z78" w:id="14"/>
    <w:p>
      <w:pPr>
        <w:spacing w:after="0"/>
        <w:ind w:left="0"/>
        <w:jc w:val="both"/>
      </w:pPr>
      <w:r>
        <w:rPr>
          <w:rFonts w:ascii="Times New Roman"/>
          <w:b w:val="false"/>
          <w:i w:val="false"/>
          <w:color w:val="000000"/>
          <w:sz w:val="28"/>
        </w:rPr>
        <w:t>
      13) өтініш беруші – лицензиялаудан немесе рұқсат беру рәсімінен өту үшін тиісті рұқсат беру органына жүгінген немесе хабарлама жіберген жеке немесе заңды тұлға, заңды тұлғаның филиалы немесе өкілдігі, лицензиат, екінші санаттағы рұқсатты иеленуші;</w:t>
      </w:r>
    </w:p>
    <w:bookmarkEnd w:id="14"/>
    <w:bookmarkStart w:name="z3164" w:id="15"/>
    <w:p>
      <w:pPr>
        <w:spacing w:after="0"/>
        <w:ind w:left="0"/>
        <w:jc w:val="both"/>
      </w:pPr>
      <w:r>
        <w:rPr>
          <w:rFonts w:ascii="Times New Roman"/>
          <w:b w:val="false"/>
          <w:i w:val="false"/>
          <w:color w:val="000000"/>
          <w:sz w:val="28"/>
        </w:rPr>
        <w:t>
      13-1) өтініш берушіні тексерудің және рұқсат берудің автоматты режимі – рұқсат беру органының жауапты адамының қатысуынсыз өтінішті қарау және рұқсатты беру жүргізілетін режим;</w:t>
      </w:r>
    </w:p>
    <w:bookmarkEnd w:id="15"/>
    <w:bookmarkStart w:name="z79" w:id="16"/>
    <w:p>
      <w:pPr>
        <w:spacing w:after="0"/>
        <w:ind w:left="0"/>
        <w:jc w:val="both"/>
      </w:pPr>
      <w:r>
        <w:rPr>
          <w:rFonts w:ascii="Times New Roman"/>
          <w:b w:val="false"/>
          <w:i w:val="false"/>
          <w:color w:val="000000"/>
          <w:sz w:val="28"/>
        </w:rPr>
        <w:t>
      14) реттеуші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органдар;</w:t>
      </w:r>
    </w:p>
    <w:bookmarkEnd w:id="16"/>
    <w:bookmarkStart w:name="z80" w:id="17"/>
    <w:p>
      <w:pPr>
        <w:spacing w:after="0"/>
        <w:ind w:left="0"/>
        <w:jc w:val="both"/>
      </w:pPr>
      <w:r>
        <w:rPr>
          <w:rFonts w:ascii="Times New Roman"/>
          <w:b w:val="false"/>
          <w:i w:val="false"/>
          <w:color w:val="000000"/>
          <w:sz w:val="28"/>
        </w:rPr>
        <w:t>
      15) рұқсат – рұқсат беру органдары лицензиялау немесе рұқсат беру рәсімі арқылы жүзеге асыратын, жеке немесе заңды тұлғаның, сондай-ақ қызметінің нысанасы қаржылық қызметтер көрсету болып табылатын шетелдік заңды тұлға филиалының қызметті немесе әрекеттерді (операцияларды) жүзеге асыру құқығын растау;</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бағытталған қызметі, сондай-ақ, олар берілгеннен кейін лицензиаттардың және екінші санаттағы рұқсатты иеленушілердің Қазақстан Республикасының рұқсаттар және хабарламалар туралы заңнамасын сақтауын қамтамасыз ету;</w:t>
      </w:r>
    </w:p>
    <w:bookmarkStart w:name="z82" w:id="18"/>
    <w:p>
      <w:pPr>
        <w:spacing w:after="0"/>
        <w:ind w:left="0"/>
        <w:jc w:val="both"/>
      </w:pPr>
      <w:r>
        <w:rPr>
          <w:rFonts w:ascii="Times New Roman"/>
          <w:b w:val="false"/>
          <w:i w:val="false"/>
          <w:color w:val="000000"/>
          <w:sz w:val="28"/>
        </w:rPr>
        <w:t>
      17) рұқсат беру органдары – лицензиарлар және екінші санаттағы рұқсаттарды беруге уәкілетті органдар;</w:t>
      </w:r>
    </w:p>
    <w:bookmarkEnd w:id="18"/>
    <w:bookmarkStart w:name="z83" w:id="19"/>
    <w:p>
      <w:pPr>
        <w:spacing w:after="0"/>
        <w:ind w:left="0"/>
        <w:jc w:val="both"/>
      </w:pPr>
      <w:r>
        <w:rPr>
          <w:rFonts w:ascii="Times New Roman"/>
          <w:b w:val="false"/>
          <w:i w:val="false"/>
          <w:color w:val="000000"/>
          <w:sz w:val="28"/>
        </w:rPr>
        <w:t>
      18)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bookmarkEnd w:id="19"/>
    <w:bookmarkStart w:name="z84" w:id="20"/>
    <w:p>
      <w:pPr>
        <w:spacing w:after="0"/>
        <w:ind w:left="0"/>
        <w:jc w:val="both"/>
      </w:pPr>
      <w:r>
        <w:rPr>
          <w:rFonts w:ascii="Times New Roman"/>
          <w:b w:val="false"/>
          <w:i w:val="false"/>
          <w:color w:val="000000"/>
          <w:sz w:val="28"/>
        </w:rPr>
        <w:t>
      19) рұқсат беру рәсімі – екінші санаттағы рұқсатты беруге және оған қатысты Қазақстан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bookmarkEnd w:id="20"/>
    <w:bookmarkStart w:name="z85" w:id="21"/>
    <w:p>
      <w:pPr>
        <w:spacing w:after="0"/>
        <w:ind w:left="0"/>
        <w:jc w:val="both"/>
      </w:pPr>
      <w:r>
        <w:rPr>
          <w:rFonts w:ascii="Times New Roman"/>
          <w:b w:val="false"/>
          <w:i w:val="false"/>
          <w:color w:val="000000"/>
          <w:sz w:val="28"/>
        </w:rPr>
        <w:t>
      20) рұқсат беру талаптары – өтініш берушінің және екінші санаттағы рұқсатты иеленушінің рұқсат беру 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кезеңінде де қойылатын сандық және сапалық нормативтер мен көрсеткіштердің жиынтығы;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20-1)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6" w:id="22"/>
    <w:p>
      <w:pPr>
        <w:spacing w:after="0"/>
        <w:ind w:left="0"/>
        <w:jc w:val="both"/>
      </w:pPr>
      <w:r>
        <w:rPr>
          <w:rFonts w:ascii="Times New Roman"/>
          <w:b w:val="false"/>
          <w:i w:val="false"/>
          <w:color w:val="000000"/>
          <w:sz w:val="28"/>
        </w:rPr>
        <w:t>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жүйесінің құрауышы;</w:t>
      </w:r>
    </w:p>
    <w:bookmarkEnd w:id="22"/>
    <w:bookmarkStart w:name="z87" w:id="23"/>
    <w:p>
      <w:pPr>
        <w:spacing w:after="0"/>
        <w:ind w:left="0"/>
        <w:jc w:val="both"/>
      </w:pPr>
      <w:r>
        <w:rPr>
          <w:rFonts w:ascii="Times New Roman"/>
          <w:b w:val="false"/>
          <w:i w:val="false"/>
          <w:color w:val="000000"/>
          <w:sz w:val="28"/>
        </w:rPr>
        <w:t>
      22) рұқсаттар және хабарламалар саласындағы уәкілетті орган – рұқсаттар мен хабарламалар саласындағы басшылықты және салааралық үйлестіруді жүзеге асыратын орталық мемлекеттік орган;</w:t>
      </w:r>
    </w:p>
    <w:bookmarkEnd w:id="23"/>
    <w:bookmarkStart w:name="z88" w:id="24"/>
    <w:p>
      <w:pPr>
        <w:spacing w:after="0"/>
        <w:ind w:left="0"/>
        <w:jc w:val="both"/>
      </w:pPr>
      <w:r>
        <w:rPr>
          <w:rFonts w:ascii="Times New Roman"/>
          <w:b w:val="false"/>
          <w:i w:val="false"/>
          <w:color w:val="000000"/>
          <w:sz w:val="28"/>
        </w:rPr>
        <w:t>
      23) рұқсат беру немесе хабарлама жасау тәртібінің реттеушілік әсерін талдау (бұдан әрі – реттеушілік әсерді талдау) – кейіннен мемлекеттік реттеу, сондай-ақ кәсіптік немесе кәсіпкерлік қызмет субъектілерінің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талдамалық рәсімі;</w:t>
      </w:r>
    </w:p>
    <w:bookmarkEnd w:id="24"/>
    <w:bookmarkStart w:name="z89" w:id="25"/>
    <w:p>
      <w:pPr>
        <w:spacing w:after="0"/>
        <w:ind w:left="0"/>
        <w:jc w:val="both"/>
      </w:pPr>
      <w:r>
        <w:rPr>
          <w:rFonts w:ascii="Times New Roman"/>
          <w:b w:val="false"/>
          <w:i w:val="false"/>
          <w:color w:val="000000"/>
          <w:sz w:val="28"/>
        </w:rPr>
        <w:t>
      24) рұқсат беру немесе хабарлама жасау тәртібін 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bookmarkEnd w:id="25"/>
    <w:bookmarkStart w:name="z90" w:id="26"/>
    <w:p>
      <w:pPr>
        <w:spacing w:after="0"/>
        <w:ind w:left="0"/>
        <w:jc w:val="both"/>
      </w:pPr>
      <w:r>
        <w:rPr>
          <w:rFonts w:ascii="Times New Roman"/>
          <w:b w:val="false"/>
          <w:i w:val="false"/>
          <w:color w:val="000000"/>
          <w:sz w:val="28"/>
        </w:rPr>
        <w:t>
      25) рұқсаттар 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жүйе;</w:t>
      </w:r>
    </w:p>
    <w:bookmarkEnd w:id="26"/>
    <w:bookmarkStart w:name="z91" w:id="27"/>
    <w:p>
      <w:pPr>
        <w:spacing w:after="0"/>
        <w:ind w:left="0"/>
        <w:jc w:val="both"/>
      </w:pPr>
      <w:r>
        <w:rPr>
          <w:rFonts w:ascii="Times New Roman"/>
          <w:b w:val="false"/>
          <w:i w:val="false"/>
          <w:color w:val="000000"/>
          <w:sz w:val="28"/>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bookmarkEnd w:id="27"/>
    <w:bookmarkStart w:name="z92" w:id="28"/>
    <w:p>
      <w:pPr>
        <w:spacing w:after="0"/>
        <w:ind w:left="0"/>
        <w:jc w:val="both"/>
      </w:pPr>
      <w:r>
        <w:rPr>
          <w:rFonts w:ascii="Times New Roman"/>
          <w:b w:val="false"/>
          <w:i w:val="false"/>
          <w:color w:val="000000"/>
          <w:sz w:val="28"/>
        </w:rPr>
        <w:t>
      27) тарихи деректер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мен хабарламалар туралы ақпарат;</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3" w:id="29"/>
    <w:p>
      <w:pPr>
        <w:spacing w:after="0"/>
        <w:ind w:left="0"/>
        <w:jc w:val="both"/>
      </w:pPr>
      <w:r>
        <w:rPr>
          <w:rFonts w:ascii="Times New Roman"/>
          <w:b w:val="false"/>
          <w:i w:val="false"/>
          <w:color w:val="000000"/>
          <w:sz w:val="28"/>
        </w:rPr>
        <w:t>
      28) хабарлама – рұқсаттар және хабарламалар саласындағы уәкілетті орган, Қазақстан Республикасының Ұлттық Банкi немесе қаржы нарығы мен қаржы ұйымдарын реттеу, бақылау және қадағалау жөніндегі уәкілетті орган бекiткен нысан бойынша өтiнiш берушi жасаған, қызметтiң немесе әрекеттiң жүзеге асырылуының басталғаны немесе тоқтатылғаны туралы ақпарат беретiн құжат;</w:t>
      </w:r>
    </w:p>
    <w:bookmarkEnd w:id="29"/>
    <w:bookmarkStart w:name="z94" w:id="30"/>
    <w:p>
      <w:pPr>
        <w:spacing w:after="0"/>
        <w:ind w:left="0"/>
        <w:jc w:val="both"/>
      </w:pPr>
      <w:r>
        <w:rPr>
          <w:rFonts w:ascii="Times New Roman"/>
          <w:b w:val="false"/>
          <w:i w:val="false"/>
          <w:color w:val="000000"/>
          <w:sz w:val="28"/>
        </w:rPr>
        <w:t>
      29) хабарлама жасау тәртібі – қызметті немесе әрекеттерді жүзеге асыру басталғанға дейін жеке немесе заңды тұлғаның бұл туралы осы Заңда белгіленген тәртіппен хабарламаларды қабылдауды жүзеге асыратын мемлекеттік органды хабардар ету міндетін белгілеу;</w:t>
      </w:r>
    </w:p>
    <w:bookmarkEnd w:id="30"/>
    <w:bookmarkStart w:name="z95" w:id="31"/>
    <w:p>
      <w:pPr>
        <w:spacing w:after="0"/>
        <w:ind w:left="0"/>
        <w:jc w:val="both"/>
      </w:pPr>
      <w:r>
        <w:rPr>
          <w:rFonts w:ascii="Times New Roman"/>
          <w:b w:val="false"/>
          <w:i w:val="false"/>
          <w:color w:val="000000"/>
          <w:sz w:val="28"/>
        </w:rPr>
        <w:t>
      30) ілеспе рұқсат – өтініш берушіге басқа рұқсатты беру үшін Қазақстан Республикасының заңнамасына сәйкес міндетті шарт болып табылатын екінші санаттағы рұқсат;</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рұқсаттар және хабарламалар туралы заңнамасы</w:t>
      </w:r>
    </w:p>
    <w:bookmarkStart w:name="z97" w:id="32"/>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32"/>
    <w:bookmarkStart w:name="z98" w:id="3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белгіленген болса, онда халықаралық шарттың қағидалары қолданылады.</w:t>
      </w:r>
    </w:p>
    <w:bookmarkEnd w:id="33"/>
    <w:p>
      <w:pPr>
        <w:spacing w:after="0"/>
        <w:ind w:left="0"/>
        <w:jc w:val="both"/>
      </w:pPr>
      <w:r>
        <w:rPr>
          <w:rFonts w:ascii="Times New Roman"/>
          <w:b/>
          <w:i w:val="false"/>
          <w:color w:val="000000"/>
          <w:sz w:val="28"/>
        </w:rPr>
        <w:t>3-бап. Осы Заңның қолданылу саласы</w:t>
      </w:r>
    </w:p>
    <w:bookmarkStart w:name="z99" w:id="34"/>
    <w:p>
      <w:pPr>
        <w:spacing w:after="0"/>
        <w:ind w:left="0"/>
        <w:jc w:val="both"/>
      </w:pPr>
      <w:r>
        <w:rPr>
          <w:rFonts w:ascii="Times New Roman"/>
          <w:b w:val="false"/>
          <w:i w:val="false"/>
          <w:color w:val="000000"/>
          <w:sz w:val="28"/>
        </w:rPr>
        <w:t>
      1. Осы Заңның күші Қазақстан Республикасындағы бір мезгілде мынадай белгілерге сәйкес келетін барлық рұқсаттар мен хабарламаларға қолданылады:</w:t>
      </w:r>
    </w:p>
    <w:bookmarkEnd w:id="34"/>
    <w:p>
      <w:pPr>
        <w:spacing w:after="0"/>
        <w:ind w:left="0"/>
        <w:jc w:val="both"/>
      </w:pPr>
      <w:r>
        <w:rPr>
          <w:rFonts w:ascii="Times New Roman"/>
          <w:b w:val="false"/>
          <w:i w:val="false"/>
          <w:color w:val="000000"/>
          <w:sz w:val="28"/>
        </w:rPr>
        <w:t>
      1) жеке немесе заңды тұлға қызметті немесе әрекетті (операцияны) жүзеге асыруды бастау үшін – рұқсатты алған, ал хабарламаны жіберген болуға тиіс;</w:t>
      </w:r>
    </w:p>
    <w:p>
      <w:pPr>
        <w:spacing w:after="0"/>
        <w:ind w:left="0"/>
        <w:jc w:val="both"/>
      </w:pPr>
      <w:r>
        <w:rPr>
          <w:rFonts w:ascii="Times New Roman"/>
          <w:b w:val="false"/>
          <w:i w:val="false"/>
          <w:color w:val="000000"/>
          <w:sz w:val="28"/>
        </w:rPr>
        <w:t>
      2) Қазақстан Республикасының нормативтік құқықтық актілерінің талаптарына сәйкес рұқсат (ілеспе рұқсаттан басқа) алу және хабарлама жіберу Қазақстан Республикасының заңнамасында белгіленген тұлғалар тобы үшін міндетті болып табылады, ал оларды алмай қызметті немесе әрекеттерді (операцияларды) жүзеге асыру қылмыстық немесе әкімшілік жауаптылыққа әкеп соғады;</w:t>
      </w:r>
    </w:p>
    <w:p>
      <w:pPr>
        <w:spacing w:after="0"/>
        <w:ind w:left="0"/>
        <w:jc w:val="both"/>
      </w:pPr>
      <w:r>
        <w:rPr>
          <w:rFonts w:ascii="Times New Roman"/>
          <w:b w:val="false"/>
          <w:i w:val="false"/>
          <w:color w:val="000000"/>
          <w:sz w:val="28"/>
        </w:rPr>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pPr>
        <w:spacing w:after="0"/>
        <w:ind w:left="0"/>
        <w:jc w:val="both"/>
      </w:pPr>
      <w:r>
        <w:rPr>
          <w:rFonts w:ascii="Times New Roman"/>
          <w:b w:val="false"/>
          <w:i w:val="false"/>
          <w:color w:val="000000"/>
          <w:sz w:val="28"/>
        </w:rPr>
        <w:t>
      4) рұқсат алу, хабарлама жіберу жөніндегі міндет: жеке және заңды тұлғаларға – жекеше кәсіпкерлік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асыру үшін жекеше кәсіпкерлік субъектілері сияқты сондай рұқсаттарды алуға міндетті жеке және заңды тұлғаларға жүктеледі;</w:t>
      </w:r>
    </w:p>
    <w:p>
      <w:pPr>
        <w:spacing w:after="0"/>
        <w:ind w:left="0"/>
        <w:jc w:val="both"/>
      </w:pPr>
      <w:r>
        <w:rPr>
          <w:rFonts w:ascii="Times New Roman"/>
          <w:b w:val="false"/>
          <w:i w:val="false"/>
          <w:color w:val="000000"/>
          <w:sz w:val="28"/>
        </w:rPr>
        <w:t>
      5) рұқсат берудi жүзеге асыратын органдар нормативтiк құқықтық актiлерде белгiленген талаптарға сәйкестiгiн тексерудi жүргiзуге және Қазақстан Республикасының заңнамасында белгiленген талаптарға сәйкес келмеген жағдайларда рұқсат беруден бас тартуға уәкiлеттi болады;</w:t>
      </w:r>
    </w:p>
    <w:p>
      <w:pPr>
        <w:spacing w:after="0"/>
        <w:ind w:left="0"/>
        <w:jc w:val="both"/>
      </w:pPr>
      <w:r>
        <w:rPr>
          <w:rFonts w:ascii="Times New Roman"/>
          <w:b w:val="false"/>
          <w:i w:val="false"/>
          <w:color w:val="000000"/>
          <w:sz w:val="28"/>
        </w:rPr>
        <w:t>
      6) жеке кәсіпкерлік субъектілері алатын рұқсаттар оларға кейіннен жеңілдіктер (жеңілдік шарттарын) беру үшін негіздеме болып табылмайды.</w:t>
      </w:r>
    </w:p>
    <w:bookmarkStart w:name="z100" w:id="35"/>
    <w:p>
      <w:pPr>
        <w:spacing w:after="0"/>
        <w:ind w:left="0"/>
        <w:jc w:val="both"/>
      </w:pPr>
      <w:r>
        <w:rPr>
          <w:rFonts w:ascii="Times New Roman"/>
          <w:b w:val="false"/>
          <w:i w:val="false"/>
          <w:color w:val="000000"/>
          <w:sz w:val="28"/>
        </w:rPr>
        <w:t>
      2. Осы Заңның күші:</w:t>
      </w:r>
    </w:p>
    <w:bookmarkEnd w:id="35"/>
    <w:p>
      <w:pPr>
        <w:spacing w:after="0"/>
        <w:ind w:left="0"/>
        <w:jc w:val="both"/>
      </w:pPr>
      <w:r>
        <w:rPr>
          <w:rFonts w:ascii="Times New Roman"/>
          <w:b w:val="false"/>
          <w:i w:val="false"/>
          <w:color w:val="000000"/>
          <w:sz w:val="28"/>
        </w:rPr>
        <w:t xml:space="preserve">
      1)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көзделмеген, "Техникалық реттеу туралы" Қазақстан Республикасының Заңында белгіленген рұқсаттарға;</w:t>
      </w:r>
    </w:p>
    <w:p>
      <w:pPr>
        <w:spacing w:after="0"/>
        <w:ind w:left="0"/>
        <w:jc w:val="both"/>
      </w:pPr>
      <w:r>
        <w:rPr>
          <w:rFonts w:ascii="Times New Roman"/>
          <w:b w:val="false"/>
          <w:i w:val="false"/>
          <w:color w:val="000000"/>
          <w:sz w:val="28"/>
        </w:rPr>
        <w:t>
      2) заңды тұлғаларды мемлекеттік тіркеуге және филиалдар мен өкілдіктерді есептік тіркеуге, заңды тұлғалар қызметінің тоқтатылуын мемлекеттік тіркеуге, филиалдар мен өкілдіктерді есептік тіркеуден шығаруға;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"Валюталық реттеу және валюталық бақылау туралы" Қазақстан Республикасының Заңына сәйкес жүзеге асырылатын валюталық операцияларды тіркеуге және валюталық операциялар туралы және шетел банкінде шот ашу туралы хабарлама жасауға;</w:t>
      </w:r>
    </w:p>
    <w:p>
      <w:pPr>
        <w:spacing w:after="0"/>
        <w:ind w:left="0"/>
        <w:jc w:val="both"/>
      </w:pPr>
      <w:r>
        <w:rPr>
          <w:rFonts w:ascii="Times New Roman"/>
          <w:b w:val="false"/>
          <w:i w:val="false"/>
          <w:color w:val="000000"/>
          <w:sz w:val="28"/>
        </w:rPr>
        <w:t>
      4) "Бағалы қағаздар рыногы туралы" Қазақстан Республикасының Заңына сәйкес берілетін эмиссиялық бағалы қағаздар шығарылымын, хабарламаларды, ақпарат пен есептерді мемлекеттік тіркеуге;</w:t>
      </w:r>
    </w:p>
    <w:p>
      <w:pPr>
        <w:spacing w:after="0"/>
        <w:ind w:left="0"/>
        <w:jc w:val="both"/>
      </w:pPr>
      <w:r>
        <w:rPr>
          <w:rFonts w:ascii="Times New Roman"/>
          <w:b w:val="false"/>
          <w:i w:val="false"/>
          <w:color w:val="000000"/>
          <w:sz w:val="28"/>
        </w:rPr>
        <w:t>
      5) қаржы нарығы мен қаржы ұйымдарын реттеу, бақылау және қадағалау жөніндегі уәкілетті органның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осы Заңға </w:t>
      </w:r>
      <w:r>
        <w:rPr>
          <w:rFonts w:ascii="Times New Roman"/>
          <w:b w:val="false"/>
          <w:i w:val="false"/>
          <w:color w:val="000000"/>
          <w:sz w:val="28"/>
        </w:rPr>
        <w:t>2-қосымшада</w:t>
      </w:r>
      <w:r>
        <w:rPr>
          <w:rFonts w:ascii="Times New Roman"/>
          <w:b w:val="false"/>
          <w:i w:val="false"/>
          <w:color w:val="000000"/>
          <w:sz w:val="28"/>
        </w:rPr>
        <w:t xml:space="preserve"> көзделмеген рұқсаттарға;</w:t>
      </w:r>
    </w:p>
    <w:p>
      <w:pPr>
        <w:spacing w:after="0"/>
        <w:ind w:left="0"/>
        <w:jc w:val="both"/>
      </w:pPr>
      <w:r>
        <w:rPr>
          <w:rFonts w:ascii="Times New Roman"/>
          <w:b w:val="false"/>
          <w:i w:val="false"/>
          <w:color w:val="000000"/>
          <w:sz w:val="28"/>
        </w:rPr>
        <w:t>
      7) табиғи монополиялар салаларында және реттелетін нарықтарда табиғи монополиялар субъектілерінің тариф белгілеуді реттеу және реттелетін нарық субъектілерінің баға белгілеу бөлігінде басшылықты жүзеге асыратын уәкілетті органның әрекеттеріне;</w:t>
      </w:r>
    </w:p>
    <w:p>
      <w:pPr>
        <w:spacing w:after="0"/>
        <w:ind w:left="0"/>
        <w:jc w:val="both"/>
      </w:pPr>
      <w:r>
        <w:rPr>
          <w:rFonts w:ascii="Times New Roman"/>
          <w:b w:val="false"/>
          <w:i w:val="false"/>
          <w:color w:val="000000"/>
          <w:sz w:val="28"/>
        </w:rPr>
        <w:t>
      7-1) Қазақстан Республикасында экспорттауға лицензия алған кезде қару-жарақ пен әскери техника түріндегі пайдаланылмайтын мүлікті өздері резиденті болып табылатын елдің не сыртқы экономикалық қызметке қатысушылар ретінде тіркелген басқа елдің лицензиары берген рұқсаты бар шетелдік заңды тұлғалардың сатып алуына;</w:t>
      </w:r>
    </w:p>
    <w:p>
      <w:pPr>
        <w:spacing w:after="0"/>
        <w:ind w:left="0"/>
        <w:jc w:val="both"/>
      </w:pPr>
      <w:r>
        <w:rPr>
          <w:rFonts w:ascii="Times New Roman"/>
          <w:b w:val="false"/>
          <w:i w:val="false"/>
          <w:color w:val="000000"/>
          <w:sz w:val="28"/>
        </w:rPr>
        <w:t xml:space="preserve">
      8) "Мемлекеттік құпиялар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рұқсаттарға;</w:t>
      </w:r>
    </w:p>
    <w:p>
      <w:pPr>
        <w:spacing w:after="0"/>
        <w:ind w:left="0"/>
        <w:jc w:val="both"/>
      </w:pPr>
      <w:r>
        <w:rPr>
          <w:rFonts w:ascii="Times New Roman"/>
          <w:b w:val="false"/>
          <w:i w:val="false"/>
          <w:color w:val="000000"/>
          <w:sz w:val="28"/>
        </w:rPr>
        <w:t>
      9) ұшу қауіпсіздігі мен авиациялық қауіпсіздік жөніндегі талаптарды орындауға жатқызылатын және азаматтық авиация саласындағы уәкілетті ұйым жеке және заңды тұлғаларға беретін рұқсаттарға;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қаржы ұйымдарының, сондай-ақ өзге де заңды тұлғалардың "Қаржы нарығы мен қаржы ұйымдарын мемлекеттік реттеу, бақылау және қадағалау туралы" және "Қазақстан Республикасының Ұлттық Банкі туралы" Қазақстан Республикасының заңдарында белгіленген тәртіппен және шарттарда ерекше реттеу режимі шеңберінде жүзеге асырылатын қызметіне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Рұқсаттар және хабарламалар саласындағы мемлекеттік реттеудің негізгі қағидаттары</w:t>
      </w:r>
    </w:p>
    <w:p>
      <w:pPr>
        <w:spacing w:after="0"/>
        <w:ind w:left="0"/>
        <w:jc w:val="both"/>
      </w:pPr>
      <w:r>
        <w:rPr>
          <w:rFonts w:ascii="Times New Roman"/>
          <w:b w:val="false"/>
          <w:i w:val="false"/>
          <w:color w:val="000000"/>
          <w:sz w:val="28"/>
        </w:rPr>
        <w:t>
      Рұқсаттар және хабарламалар саласындағы мемлекеттік реттеудің негізгі қағидаттары мыналар болып табылады:</w:t>
      </w:r>
    </w:p>
    <w:p>
      <w:pPr>
        <w:spacing w:after="0"/>
        <w:ind w:left="0"/>
        <w:jc w:val="both"/>
      </w:pPr>
      <w:r>
        <w:rPr>
          <w:rFonts w:ascii="Times New Roman"/>
          <w:b w:val="false"/>
          <w:i w:val="false"/>
          <w:color w:val="000000"/>
          <w:sz w:val="28"/>
        </w:rPr>
        <w:t>
      1) тұтынушылар, кәсіпкерлер және мемлекет мүдделерінің теңгерімі;</w:t>
      </w:r>
    </w:p>
    <w:p>
      <w:pPr>
        <w:spacing w:after="0"/>
        <w:ind w:left="0"/>
        <w:jc w:val="both"/>
      </w:pPr>
      <w:r>
        <w:rPr>
          <w:rFonts w:ascii="Times New Roman"/>
          <w:b w:val="false"/>
          <w:i w:val="false"/>
          <w:color w:val="000000"/>
          <w:sz w:val="28"/>
        </w:rPr>
        <w:t>
      2) рұқсат беру немесе хабарлама жасау тәртібін енгізудің негізділігі және тиімділігі;</w:t>
      </w:r>
    </w:p>
    <w:p>
      <w:pPr>
        <w:spacing w:after="0"/>
        <w:ind w:left="0"/>
        <w:jc w:val="both"/>
      </w:pPr>
      <w:r>
        <w:rPr>
          <w:rFonts w:ascii="Times New Roman"/>
          <w:b w:val="false"/>
          <w:i w:val="false"/>
          <w:color w:val="000000"/>
          <w:sz w:val="28"/>
        </w:rPr>
        <w:t>
      3) мемлекеттік органдар қызметінің ашықтығы және ақпаратқа қолжетімділік;</w:t>
      </w:r>
    </w:p>
    <w:p>
      <w:pPr>
        <w:spacing w:after="0"/>
        <w:ind w:left="0"/>
        <w:jc w:val="both"/>
      </w:pPr>
      <w:r>
        <w:rPr>
          <w:rFonts w:ascii="Times New Roman"/>
          <w:b w:val="false"/>
          <w:i w:val="false"/>
          <w:color w:val="000000"/>
          <w:sz w:val="28"/>
        </w:rPr>
        <w:t>
      4) өзара жауаптылық;</w:t>
      </w:r>
    </w:p>
    <w:p>
      <w:pPr>
        <w:spacing w:after="0"/>
        <w:ind w:left="0"/>
        <w:jc w:val="both"/>
      </w:pPr>
      <w:r>
        <w:rPr>
          <w:rFonts w:ascii="Times New Roman"/>
          <w:b w:val="false"/>
          <w:i w:val="false"/>
          <w:color w:val="000000"/>
          <w:sz w:val="28"/>
        </w:rPr>
        <w:t>
      5) сыбайлас жемқорлықтан азат болу;</w:t>
      </w:r>
    </w:p>
    <w:p>
      <w:pPr>
        <w:spacing w:after="0"/>
        <w:ind w:left="0"/>
        <w:jc w:val="both"/>
      </w:pPr>
      <w:r>
        <w:rPr>
          <w:rFonts w:ascii="Times New Roman"/>
          <w:b w:val="false"/>
          <w:i w:val="false"/>
          <w:color w:val="000000"/>
          <w:sz w:val="28"/>
        </w:rPr>
        <w:t>
      6) заңдылық.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Тұтынушылар, кәсіпкерлер және мемлекет мүдделерінің теңгерімі</w:t>
      </w:r>
    </w:p>
    <w:bookmarkStart w:name="z101" w:id="36"/>
    <w:p>
      <w:pPr>
        <w:spacing w:after="0"/>
        <w:ind w:left="0"/>
        <w:jc w:val="both"/>
      </w:pPr>
      <w:r>
        <w:rPr>
          <w:rFonts w:ascii="Times New Roman"/>
          <w:b w:val="false"/>
          <w:i w:val="false"/>
          <w:color w:val="000000"/>
          <w:sz w:val="28"/>
        </w:rPr>
        <w:t>
      1. Рұқсат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ету мақсатында жүзеге асырылады.</w:t>
      </w:r>
    </w:p>
    <w:bookmarkEnd w:id="36"/>
    <w:bookmarkStart w:name="z102" w:id="37"/>
    <w:p>
      <w:pPr>
        <w:spacing w:after="0"/>
        <w:ind w:left="0"/>
        <w:jc w:val="both"/>
      </w:pPr>
      <w:r>
        <w:rPr>
          <w:rFonts w:ascii="Times New Roman"/>
          <w:b w:val="false"/>
          <w:i w:val="false"/>
          <w:color w:val="000000"/>
          <w:sz w:val="28"/>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 үшін жеткілікті сандық және сапалық нормативтер мен көрсеткіштердің ең аз қажетті жиынтығын қамтамасыз етуге тиіс.</w:t>
      </w:r>
    </w:p>
    <w:bookmarkEnd w:id="37"/>
    <w:bookmarkStart w:name="z103" w:id="38"/>
    <w:p>
      <w:pPr>
        <w:spacing w:after="0"/>
        <w:ind w:left="0"/>
        <w:jc w:val="both"/>
      </w:pPr>
      <w:r>
        <w:rPr>
          <w:rFonts w:ascii="Times New Roman"/>
          <w:b w:val="false"/>
          <w:i w:val="false"/>
          <w:color w:val="000000"/>
          <w:sz w:val="28"/>
        </w:rPr>
        <w:t>
      3. Рұқсат беру органдарының Қазақстан Республикасының нормативтік құқықтық актілерінде тікелей көзделмеген құжаттарды беруді талап етуге құқығы жоқ.</w:t>
      </w:r>
    </w:p>
    <w:bookmarkEnd w:id="38"/>
    <w:p>
      <w:pPr>
        <w:spacing w:after="0"/>
        <w:ind w:left="0"/>
        <w:jc w:val="both"/>
      </w:pPr>
      <w:r>
        <w:rPr>
          <w:rFonts w:ascii="Times New Roman"/>
          <w:b/>
          <w:i w:val="false"/>
          <w:color w:val="000000"/>
          <w:sz w:val="28"/>
        </w:rPr>
        <w:t>6-бап. Рұқсат беру немесе хабарлама жасау тәртібін енгізудің негізділігі және тиімділігі</w:t>
      </w:r>
    </w:p>
    <w:bookmarkStart w:name="z104" w:id="39"/>
    <w:p>
      <w:pPr>
        <w:spacing w:after="0"/>
        <w:ind w:left="0"/>
        <w:jc w:val="both"/>
      </w:pPr>
      <w:r>
        <w:rPr>
          <w:rFonts w:ascii="Times New Roman"/>
          <w:b w:val="false"/>
          <w:i w:val="false"/>
          <w:color w:val="000000"/>
          <w:sz w:val="28"/>
        </w:rPr>
        <w:t>
      1. Рұқсат беру немесе хабарлама жасау тәртібін енгізудің негізділігі және тиімділігі мемлекеттік реттеу мақсатына қол жеткізуде негіздеудің, келісудің және олардың тиімділігіне мониторинг жүргізудің міндетті рәсімдерін енгізу арқылы қамтамасыз етіледі.</w:t>
      </w:r>
    </w:p>
    <w:bookmarkEnd w:id="39"/>
    <w:bookmarkStart w:name="z105" w:id="40"/>
    <w:p>
      <w:pPr>
        <w:spacing w:after="0"/>
        <w:ind w:left="0"/>
        <w:jc w:val="both"/>
      </w:pPr>
      <w:r>
        <w:rPr>
          <w:rFonts w:ascii="Times New Roman"/>
          <w:b w:val="false"/>
          <w:i w:val="false"/>
          <w:color w:val="000000"/>
          <w:sz w:val="28"/>
        </w:rPr>
        <w:t>
      2. Рұқсаттарды беру кезінде, сондай-ақ өзге жағдайларда алынатын алымдардың немесе төлемдердің мөлшері мемлекеттің рұқсат беру тәртібін әкімшілендіруге жұмсалатын шығындарын өтеу қажеттігіне байланысты айқындалуға тиіс.</w:t>
      </w:r>
    </w:p>
    <w:bookmarkEnd w:id="40"/>
    <w:p>
      <w:pPr>
        <w:spacing w:after="0"/>
        <w:ind w:left="0"/>
        <w:jc w:val="both"/>
      </w:pPr>
      <w:r>
        <w:rPr>
          <w:rFonts w:ascii="Times New Roman"/>
          <w:b w:val="false"/>
          <w:i w:val="false"/>
          <w:color w:val="000000"/>
          <w:sz w:val="28"/>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және нарыққа кіру үшін шектеу ретінде, сондай-ақ қауіптілік деңгейі жоғары қызметке немесе шектеулі ресурстар немесе квотаны пайдалану қызметіне берілетін рұқсаттарға қатысты көзделуі мүмкін.</w:t>
      </w:r>
    </w:p>
    <w:bookmarkStart w:name="z106" w:id="41"/>
    <w:p>
      <w:pPr>
        <w:spacing w:after="0"/>
        <w:ind w:left="0"/>
        <w:jc w:val="both"/>
      </w:pPr>
      <w:r>
        <w:rPr>
          <w:rFonts w:ascii="Times New Roman"/>
          <w:b w:val="false"/>
          <w:i w:val="false"/>
          <w:color w:val="000000"/>
          <w:sz w:val="28"/>
        </w:rPr>
        <w:t>
      3. Енгізілген рұқсат беру немесе хабарлама жасау тәртібінің жүктемесі реттеушілік әсерді талдау арқылы өлшенуге және бағалануға тиіс.</w:t>
      </w:r>
    </w:p>
    <w:bookmarkEnd w:id="41"/>
    <w:bookmarkStart w:name="z107" w:id="42"/>
    <w:p>
      <w:pPr>
        <w:spacing w:after="0"/>
        <w:ind w:left="0"/>
        <w:jc w:val="both"/>
      </w:pPr>
      <w:r>
        <w:rPr>
          <w:rFonts w:ascii="Times New Roman"/>
          <w:b w:val="false"/>
          <w:i w:val="false"/>
          <w:color w:val="000000"/>
          <w:sz w:val="28"/>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негізге алына отырып жүзеге асырылады.</w:t>
      </w:r>
    </w:p>
    <w:bookmarkEnd w:id="42"/>
    <w:p>
      <w:pPr>
        <w:spacing w:after="0"/>
        <w:ind w:left="0"/>
        <w:jc w:val="both"/>
      </w:pPr>
      <w:r>
        <w:rPr>
          <w:rFonts w:ascii="Times New Roman"/>
          <w:b w:val="false"/>
          <w:i w:val="false"/>
          <w:color w:val="000000"/>
          <w:sz w:val="28"/>
        </w:rPr>
        <w:t>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жіберу жөнінде талап белгіленуі мүмкін.</w:t>
      </w:r>
    </w:p>
    <w:bookmarkStart w:name="z108" w:id="43"/>
    <w:p>
      <w:pPr>
        <w:spacing w:after="0"/>
        <w:ind w:left="0"/>
        <w:jc w:val="both"/>
      </w:pPr>
      <w:r>
        <w:rPr>
          <w:rFonts w:ascii="Times New Roman"/>
          <w:b w:val="false"/>
          <w:i w:val="false"/>
          <w:color w:val="000000"/>
          <w:sz w:val="28"/>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белгіленеді.</w:t>
      </w:r>
    </w:p>
    <w:bookmarkEnd w:id="43"/>
    <w:p>
      <w:pPr>
        <w:spacing w:after="0"/>
        <w:ind w:left="0"/>
        <w:jc w:val="both"/>
      </w:pPr>
      <w:r>
        <w:rPr>
          <w:rFonts w:ascii="Times New Roman"/>
          <w:b/>
          <w:i w:val="false"/>
          <w:color w:val="000000"/>
          <w:sz w:val="28"/>
        </w:rPr>
        <w:t>7-бап. Мемлекеттік органдар қызметінің ашықтығы және ақпараттың қолжетімділігі</w:t>
      </w:r>
    </w:p>
    <w:bookmarkStart w:name="z109" w:id="44"/>
    <w:p>
      <w:pPr>
        <w:spacing w:after="0"/>
        <w:ind w:left="0"/>
        <w:jc w:val="both"/>
      </w:pPr>
      <w:r>
        <w:rPr>
          <w:rFonts w:ascii="Times New Roman"/>
          <w:b w:val="false"/>
          <w:i w:val="false"/>
          <w:color w:val="000000"/>
          <w:sz w:val="28"/>
        </w:rPr>
        <w:t>
      1. Қазақстан Республикасының заңнамалық актілеріне рұқсаттарға және (немесе) хабарламаларға қатысты өзгерістер және (немесе) толықтырулар енгізу осы өзгерістер және (немесе) толықтырулар жұртшылықпен талқыланғаннан кейін жүзеге асырылуға тиіс.</w:t>
      </w:r>
    </w:p>
    <w:bookmarkEnd w:id="44"/>
    <w:bookmarkStart w:name="z110" w:id="45"/>
    <w:p>
      <w:pPr>
        <w:spacing w:after="0"/>
        <w:ind w:left="0"/>
        <w:jc w:val="both"/>
      </w:pPr>
      <w:r>
        <w:rPr>
          <w:rFonts w:ascii="Times New Roman"/>
          <w:b w:val="false"/>
          <w:i w:val="false"/>
          <w:color w:val="000000"/>
          <w:sz w:val="28"/>
        </w:rPr>
        <w:t>
      2. Мемлекеттік органдарда бар, пайдаланылуы шектелмеген және мүдделі адамдарға қажетті ақпарат қолжетімді болуға тиіс.</w:t>
      </w:r>
    </w:p>
    <w:bookmarkEnd w:id="45"/>
    <w:bookmarkStart w:name="z111" w:id="46"/>
    <w:p>
      <w:pPr>
        <w:spacing w:after="0"/>
        <w:ind w:left="0"/>
        <w:jc w:val="both"/>
      </w:pPr>
      <w:r>
        <w:rPr>
          <w:rFonts w:ascii="Times New Roman"/>
          <w:b w:val="false"/>
          <w:i w:val="false"/>
          <w:color w:val="000000"/>
          <w:sz w:val="28"/>
        </w:rPr>
        <w:t>
      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 мен хабарламалар жіберудің шарттары туралы мәліметтер "электрондық үкіметтің" веб-порталында және мемлекеттік органдардың интернет-ресурстарында, сондай-ақ Қазақстан Республикасының мемлекеттік қызметтер көрсету саласындағы заңнамасына сәйкес өзге де ақпараттандыру объектілерінде қазақ және орыс тілдерінде орналастырылуға тиіс.</w:t>
      </w:r>
    </w:p>
    <w:bookmarkEnd w:id="46"/>
    <w:bookmarkStart w:name="z112" w:id="47"/>
    <w:p>
      <w:pPr>
        <w:spacing w:after="0"/>
        <w:ind w:left="0"/>
        <w:jc w:val="both"/>
      </w:pPr>
      <w:r>
        <w:rPr>
          <w:rFonts w:ascii="Times New Roman"/>
          <w:b w:val="false"/>
          <w:i w:val="false"/>
          <w:color w:val="000000"/>
          <w:sz w:val="28"/>
        </w:rPr>
        <w:t>
      4. Рұқсат беру немесе хабарлама жасау тәртібін енгізуге және жүзеге асыруға байланысты барлық рәсімдер мен талаптар барлық мүдделі адамдар үшін түсінікті болуға тиіс.</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Өзара жауаптылық</w:t>
      </w:r>
    </w:p>
    <w:bookmarkStart w:name="z113" w:id="48"/>
    <w:p>
      <w:pPr>
        <w:spacing w:after="0"/>
        <w:ind w:left="0"/>
        <w:jc w:val="both"/>
      </w:pPr>
      <w:r>
        <w:rPr>
          <w:rFonts w:ascii="Times New Roman"/>
          <w:b w:val="false"/>
          <w:i w:val="false"/>
          <w:color w:val="000000"/>
          <w:sz w:val="28"/>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bookmarkEnd w:id="48"/>
    <w:bookmarkStart w:name="z114" w:id="49"/>
    <w:p>
      <w:pPr>
        <w:spacing w:after="0"/>
        <w:ind w:left="0"/>
        <w:jc w:val="both"/>
      </w:pPr>
      <w:r>
        <w:rPr>
          <w:rFonts w:ascii="Times New Roman"/>
          <w:b w:val="false"/>
          <w:i w:val="false"/>
          <w:color w:val="000000"/>
          <w:sz w:val="28"/>
        </w:rPr>
        <w:t>
      2. Алқалы түрде қарау және (немесе) шешім қабылдау мүмкіндігі, әдетте, өтініш берушінің тәжірибесін және (немесе) біліктілігін бағалауды немесе басқа өтініш берушілердің жағдайларымен салыстырғанда өтініш берушінің қызметті немесе әрекетті (операцияны) жүзеге асыруының неғұрлым үздік жағдайын таңдауды жүзеге асыру қажет болған жағдайда белгіленуі мүмкін.</w:t>
      </w:r>
    </w:p>
    <w:bookmarkEnd w:id="49"/>
    <w:p>
      <w:pPr>
        <w:spacing w:after="0"/>
        <w:ind w:left="0"/>
        <w:jc w:val="both"/>
      </w:pPr>
      <w:r>
        <w:rPr>
          <w:rFonts w:ascii="Times New Roman"/>
          <w:b/>
          <w:i w:val="false"/>
          <w:color w:val="000000"/>
          <w:sz w:val="28"/>
        </w:rPr>
        <w:t>9-бап. Сыбайлас жемқорлықтан азат болу</w:t>
      </w:r>
    </w:p>
    <w:bookmarkStart w:name="z115" w:id="50"/>
    <w:p>
      <w:pPr>
        <w:spacing w:after="0"/>
        <w:ind w:left="0"/>
        <w:jc w:val="both"/>
      </w:pPr>
      <w:r>
        <w:rPr>
          <w:rFonts w:ascii="Times New Roman"/>
          <w:b w:val="false"/>
          <w:i w:val="false"/>
          <w:color w:val="000000"/>
          <w:sz w:val="28"/>
        </w:rPr>
        <w:t>
      1. Рұқсат беру немесе хабарлама жасау тәртібін енгізу және жүзеге асыру кезінде мүдделер қақтығысы және құқықты таңдап қолдану фактілері орын алмауға тиіс.</w:t>
      </w:r>
    </w:p>
    <w:bookmarkEnd w:id="50"/>
    <w:bookmarkStart w:name="z116" w:id="51"/>
    <w:p>
      <w:pPr>
        <w:spacing w:after="0"/>
        <w:ind w:left="0"/>
        <w:jc w:val="both"/>
      </w:pPr>
      <w:r>
        <w:rPr>
          <w:rFonts w:ascii="Times New Roman"/>
          <w:b w:val="false"/>
          <w:i w:val="false"/>
          <w:color w:val="000000"/>
          <w:sz w:val="28"/>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байланыстарын шектеу мақсатында,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bookmarkEnd w:id="51"/>
    <w:bookmarkStart w:name="z117" w:id="52"/>
    <w:p>
      <w:pPr>
        <w:spacing w:after="0"/>
        <w:ind w:left="0"/>
        <w:jc w:val="both"/>
      </w:pPr>
      <w:r>
        <w:rPr>
          <w:rFonts w:ascii="Times New Roman"/>
          <w:b w:val="false"/>
          <w:i w:val="false"/>
          <w:color w:val="000000"/>
          <w:sz w:val="28"/>
        </w:rPr>
        <w:t>
      3. Жеке және заңды тұлғалардан осы Заңда көзделмеген рұқсаттардың немесе хабарламалардың болуын талап етуге ешкім де құқылы емес.</w:t>
      </w:r>
    </w:p>
    <w:bookmarkEnd w:id="52"/>
    <w:p>
      <w:pPr>
        <w:spacing w:after="0"/>
        <w:ind w:left="0"/>
        <w:jc w:val="both"/>
      </w:pPr>
      <w:r>
        <w:rPr>
          <w:rFonts w:ascii="Times New Roman"/>
          <w:b/>
          <w:i w:val="false"/>
          <w:color w:val="000000"/>
          <w:sz w:val="28"/>
        </w:rPr>
        <w:t>9-1-бап. Заңдылық</w:t>
      </w:r>
    </w:p>
    <w:p>
      <w:pPr>
        <w:spacing w:after="0"/>
        <w:ind w:left="0"/>
        <w:jc w:val="both"/>
      </w:pPr>
      <w:r>
        <w:rPr>
          <w:rFonts w:ascii="Times New Roman"/>
          <w:b w:val="false"/>
          <w:i w:val="false"/>
          <w:color w:val="000000"/>
          <w:sz w:val="28"/>
        </w:rPr>
        <w:t>
      Уәкілетті мемлекеттік органдар немесе уәкілетті мемлекеттік органдардың лауазымды адамдары рұқсат беру және хабарламаны қабылдау кезінде осы Заңның және Қазақстан Республикасының өзге де нормативтік құқықтық актілерінің талаптарын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9-1-баппен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 w:id="53"/>
    <w:p>
      <w:pPr>
        <w:spacing w:after="0"/>
        <w:ind w:left="0"/>
        <w:jc w:val="left"/>
      </w:pPr>
      <w:r>
        <w:rPr>
          <w:rFonts w:ascii="Times New Roman"/>
          <w:b/>
          <w:i w:val="false"/>
          <w:color w:val="000000"/>
        </w:rPr>
        <w:t xml:space="preserve"> 2-тарау. РҰҚСАТТАР ЖӘНЕ ХАБАРЛАМАЛАР САЛАСЫНДАҒЫ МЕМЛЕКЕТТІК</w:t>
      </w:r>
      <w:r>
        <w:br/>
      </w:r>
      <w:r>
        <w:rPr>
          <w:rFonts w:ascii="Times New Roman"/>
          <w:b/>
          <w:i w:val="false"/>
          <w:color w:val="000000"/>
        </w:rPr>
        <w:t>РЕТТЕУ ЖҮЙЕСІ</w:t>
      </w:r>
    </w:p>
    <w:bookmarkEnd w:id="53"/>
    <w:p>
      <w:pPr>
        <w:spacing w:after="0"/>
        <w:ind w:left="0"/>
        <w:jc w:val="both"/>
      </w:pPr>
      <w:r>
        <w:rPr>
          <w:rFonts w:ascii="Times New Roman"/>
          <w:b/>
          <w:i w:val="false"/>
          <w:color w:val="000000"/>
          <w:sz w:val="28"/>
        </w:rPr>
        <w:t>10-бап.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 Үкіметінің құзыретіне:</w:t>
      </w:r>
    </w:p>
    <w:p>
      <w:pPr>
        <w:spacing w:after="0"/>
        <w:ind w:left="0"/>
        <w:jc w:val="both"/>
      </w:pPr>
      <w:r>
        <w:rPr>
          <w:rFonts w:ascii="Times New Roman"/>
          <w:b w:val="false"/>
          <w:i w:val="false"/>
          <w:color w:val="000000"/>
          <w:sz w:val="28"/>
        </w:rPr>
        <w:t>
      1) рұқсаттар және хабарламалар саласындағы мемлекеттік саясаттың негізгі бағыттарын әзірлеу;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лицензиарларды және лицензия беруге келісуді жүзеге асыратын мемлекеттік органдарды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екінші санаттағы рұқсаттарды беруге уәкілетті органдарды, екінші санаттағы рұқсатты беруді келісуді жүзеге асыратын мемлекеттік органдарды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өндірілуі, өңделуі, сатып алынуы, сақталуы, өткізілуі, пайдаланылуы және жойылуы лицензиялануға жататын улардың тізбесін бекіту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10)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11)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12)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Рұқсаттар және хабарламалар саласындағы уәкілетті органның құзыреті</w:t>
      </w:r>
    </w:p>
    <w:p>
      <w:pPr>
        <w:spacing w:after="0"/>
        <w:ind w:left="0"/>
        <w:jc w:val="both"/>
      </w:pPr>
      <w:r>
        <w:rPr>
          <w:rFonts w:ascii="Times New Roman"/>
          <w:b w:val="false"/>
          <w:i w:val="false"/>
          <w:color w:val="000000"/>
          <w:sz w:val="28"/>
        </w:rPr>
        <w:t>
      Рұқсаттар және хабарламалар саласындағы уәкілетті органның құзыретіне:</w:t>
      </w:r>
    </w:p>
    <w:bookmarkStart w:name="z3180" w:id="54"/>
    <w:p>
      <w:pPr>
        <w:spacing w:after="0"/>
        <w:ind w:left="0"/>
        <w:jc w:val="both"/>
      </w:pPr>
      <w:r>
        <w:rPr>
          <w:rFonts w:ascii="Times New Roman"/>
          <w:b w:val="false"/>
          <w:i w:val="false"/>
          <w:color w:val="000000"/>
          <w:sz w:val="28"/>
        </w:rPr>
        <w:t>
      1) рұқсаттар және хабарламалар саласындағы мемлекеттік саясатты қалыптастыру және іске асыру;</w:t>
      </w:r>
    </w:p>
    <w:bookmarkEnd w:id="54"/>
    <w:bookmarkStart w:name="z3179" w:id="55"/>
    <w:p>
      <w:pPr>
        <w:spacing w:after="0"/>
        <w:ind w:left="0"/>
        <w:jc w:val="both"/>
      </w:pPr>
      <w:r>
        <w:rPr>
          <w:rFonts w:ascii="Times New Roman"/>
          <w:b w:val="false"/>
          <w:i w:val="false"/>
          <w:color w:val="000000"/>
          <w:sz w:val="28"/>
        </w:rPr>
        <w:t>
      1-1) өзін-өзі реттеуді дамыту үшін жағдайлар жасау;</w:t>
      </w:r>
    </w:p>
    <w:bookmarkEnd w:id="55"/>
    <w:p>
      <w:pPr>
        <w:spacing w:after="0"/>
        <w:ind w:left="0"/>
        <w:jc w:val="both"/>
      </w:pPr>
      <w:r>
        <w:rPr>
          <w:rFonts w:ascii="Times New Roman"/>
          <w:b w:val="false"/>
          <w:i w:val="false"/>
          <w:color w:val="000000"/>
          <w:sz w:val="28"/>
        </w:rPr>
        <w:t>
      2) даму процесін басқару, қолжетімділік құқықтарын белгілеу, рұқсаттар мен хабарламалардың мемлекеттік электрондық тізілімінің жұмыс істеуін қамтамасыз ету;</w:t>
      </w:r>
    </w:p>
    <w:p>
      <w:pPr>
        <w:spacing w:after="0"/>
        <w:ind w:left="0"/>
        <w:jc w:val="both"/>
      </w:pPr>
      <w:r>
        <w:rPr>
          <w:rFonts w:ascii="Times New Roman"/>
          <w:b w:val="false"/>
          <w:i w:val="false"/>
          <w:color w:val="000000"/>
          <w:sz w:val="28"/>
        </w:rPr>
        <w:t>
      3) лицензияны және (немесе) лицензияға қосымшаны алуға және қайта ресімдеуге арналған өтініштердің нысандарын, лицензияның және (немесе) лицензияға қосымшаның нысандарын әзірлеу және бекіту;</w:t>
      </w:r>
    </w:p>
    <w:p>
      <w:pPr>
        <w:spacing w:after="0"/>
        <w:ind w:left="0"/>
        <w:jc w:val="both"/>
      </w:pPr>
      <w:r>
        <w:rPr>
          <w:rFonts w:ascii="Times New Roman"/>
          <w:b w:val="false"/>
          <w:i w:val="false"/>
          <w:color w:val="000000"/>
          <w:sz w:val="28"/>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нормативтік құқықтық актіні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10)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11)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автоматтандыруға жататын және жатпайтын рұқсаттар тізбесін бекіту туралы ақпараттандыру саласындағы уәкілетті органмен бірлескен бұйрықты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Реттеуші мемлекеттік органдардың құзыреті</w:t>
      </w:r>
    </w:p>
    <w:bookmarkStart w:name="z118" w:id="56"/>
    <w:p>
      <w:pPr>
        <w:spacing w:after="0"/>
        <w:ind w:left="0"/>
        <w:jc w:val="both"/>
      </w:pPr>
      <w:r>
        <w:rPr>
          <w:rFonts w:ascii="Times New Roman"/>
          <w:b w:val="false"/>
          <w:i w:val="false"/>
          <w:color w:val="000000"/>
          <w:sz w:val="28"/>
        </w:rPr>
        <w:t>
      1. Реттеуші мемлекеттік органдардың құзыретіне:</w:t>
      </w:r>
    </w:p>
    <w:bookmarkEnd w:id="56"/>
    <w:p>
      <w:pPr>
        <w:spacing w:after="0"/>
        <w:ind w:left="0"/>
        <w:jc w:val="both"/>
      </w:pPr>
      <w:r>
        <w:rPr>
          <w:rFonts w:ascii="Times New Roman"/>
          <w:b w:val="false"/>
          <w:i w:val="false"/>
          <w:color w:val="000000"/>
          <w:sz w:val="28"/>
        </w:rPr>
        <w:t>
      1) лицензиарларды, лицензия беруді келісуді жүзеге асыратын мемлекеттік органдарды айқындау туралы нормативтік құқықтық актілер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p>
      <w:pPr>
        <w:spacing w:after="0"/>
        <w:ind w:left="0"/>
        <w:jc w:val="both"/>
      </w:pPr>
      <w:r>
        <w:rPr>
          <w:rFonts w:ascii="Times New Roman"/>
          <w:b w:val="false"/>
          <w:i w:val="false"/>
          <w:color w:val="000000"/>
          <w:sz w:val="28"/>
        </w:rPr>
        <w:t>
      1-1)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both"/>
      </w:pPr>
      <w:r>
        <w:rPr>
          <w:rFonts w:ascii="Times New Roman"/>
          <w:b w:val="false"/>
          <w:i w:val="false"/>
          <w:color w:val="000000"/>
          <w:sz w:val="28"/>
        </w:rPr>
        <w:t>
      2)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әзірлеу әрі рұқсаттар және хабарламалар саласындағы уәкілетті органмен және ақпараттандыру саласындағы уәкілетті органмен келісу;</w:t>
      </w:r>
    </w:p>
    <w:p>
      <w:pPr>
        <w:spacing w:after="0"/>
        <w:ind w:left="0"/>
        <w:jc w:val="both"/>
      </w:pPr>
      <w:r>
        <w:rPr>
          <w:rFonts w:ascii="Times New Roman"/>
          <w:b w:val="false"/>
          <w:i w:val="false"/>
          <w:color w:val="000000"/>
          <w:sz w:val="28"/>
        </w:rPr>
        <w:t>
      2-1) рұқсат беру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both"/>
      </w:pPr>
      <w:r>
        <w:rPr>
          <w:rFonts w:ascii="Times New Roman"/>
          <w:b w:val="false"/>
          <w:i w:val="false"/>
          <w:color w:val="000000"/>
          <w:sz w:val="28"/>
        </w:rPr>
        <w:t>
      3) екінші санаттағы рұқсатты алуға арналған өтініштердің нысандарын, екінші санаттағы рұқсаттардың нысандарын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both"/>
      </w:pPr>
      <w:r>
        <w:rPr>
          <w:rFonts w:ascii="Times New Roman"/>
          <w:b w:val="false"/>
          <w:i w:val="false"/>
          <w:color w:val="000000"/>
          <w:sz w:val="28"/>
        </w:rPr>
        <w:t>
      4)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жеке және заңды тұлғалардың өтініштері бойынша олардың нақты қызмет түрлерін немесе әрекеттерді (операцияларды) жүзеге асыруға арналған рұқсаттарды алу қажеттігі немесе алу қажеттігінің жоқтығы туралы қорытынды беру;</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bookmarkStart w:name="z119" w:id="57"/>
    <w:p>
      <w:pPr>
        <w:spacing w:after="0"/>
        <w:ind w:left="0"/>
        <w:jc w:val="both"/>
      </w:pPr>
      <w:r>
        <w:rPr>
          <w:rFonts w:ascii="Times New Roman"/>
          <w:b w:val="false"/>
          <w:i w:val="false"/>
          <w:color w:val="000000"/>
          <w:sz w:val="28"/>
        </w:rPr>
        <w:t>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енгізілген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келісу бойынша құзыреті шегінде қаржы нарығы мен қаржы ұйымдарын реттеу, бақылау және қадағалау жөніндегі уәкілетті орган мен Қазақстан Республикасының Ұлттық Банкі әзірлейді және бекітеді.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Рұқсат беру органдарының құзыреті</w:t>
      </w:r>
    </w:p>
    <w:p>
      <w:pPr>
        <w:spacing w:after="0"/>
        <w:ind w:left="0"/>
        <w:jc w:val="both"/>
      </w:pPr>
      <w:r>
        <w:rPr>
          <w:rFonts w:ascii="Times New Roman"/>
          <w:b w:val="false"/>
          <w:i w:val="false"/>
          <w:color w:val="000000"/>
          <w:sz w:val="28"/>
        </w:rPr>
        <w:t>
      Рұқсат беру органдарының құзыретіне:</w:t>
      </w:r>
    </w:p>
    <w:p>
      <w:pPr>
        <w:spacing w:after="0"/>
        <w:ind w:left="0"/>
        <w:jc w:val="both"/>
      </w:pPr>
      <w:r>
        <w:rPr>
          <w:rFonts w:ascii="Times New Roman"/>
          <w:b w:val="false"/>
          <w:i w:val="false"/>
          <w:color w:val="000000"/>
          <w:sz w:val="28"/>
        </w:rPr>
        <w:t>
      1) өтініш берушінің біліктілік немесе рұқсат беру талаптарына сәйкестігін белгілеу;</w:t>
      </w:r>
    </w:p>
    <w:p>
      <w:pPr>
        <w:spacing w:after="0"/>
        <w:ind w:left="0"/>
        <w:jc w:val="both"/>
      </w:pPr>
      <w:r>
        <w:rPr>
          <w:rFonts w:ascii="Times New Roman"/>
          <w:b w:val="false"/>
          <w:i w:val="false"/>
          <w:color w:val="000000"/>
          <w:sz w:val="28"/>
        </w:rPr>
        <w:t>
      2) лицензиялауды немесе рұқсат беру рәсімдерін жүзеге асыру;</w:t>
      </w:r>
    </w:p>
    <w:p>
      <w:pPr>
        <w:spacing w:after="0"/>
        <w:ind w:left="0"/>
        <w:jc w:val="both"/>
      </w:pPr>
      <w:r>
        <w:rPr>
          <w:rFonts w:ascii="Times New Roman"/>
          <w:b w:val="false"/>
          <w:i w:val="false"/>
          <w:color w:val="000000"/>
          <w:sz w:val="28"/>
        </w:rPr>
        <w:t>
      3) рұқсаттық бақылауды жүзеге асыру;</w:t>
      </w:r>
    </w:p>
    <w:p>
      <w:pPr>
        <w:spacing w:after="0"/>
        <w:ind w:left="0"/>
        <w:jc w:val="both"/>
      </w:pPr>
      <w:r>
        <w:rPr>
          <w:rFonts w:ascii="Times New Roman"/>
          <w:b w:val="false"/>
          <w:i w:val="false"/>
          <w:color w:val="000000"/>
          <w:sz w:val="28"/>
        </w:rPr>
        <w:t>
      4) мемлекеттік құпияларды және заңмен қорғалатын өзге де құпияны құрайтын ақпаратты, азаматтық және қызметтік қаруды және оған патрондарды, азаматтық пиротехникалық заттарды және олар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5)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p>
      <w:pPr>
        <w:spacing w:after="0"/>
        <w:ind w:left="0"/>
        <w:jc w:val="both"/>
      </w:pPr>
      <w:r>
        <w:rPr>
          <w:rFonts w:ascii="Times New Roman"/>
          <w:b w:val="false"/>
          <w:i w:val="false"/>
          <w:color w:val="000000"/>
          <w:sz w:val="28"/>
        </w:rPr>
        <w:t>
      6) мемлекеттік органдарға өтініш берушінің Қазақстан Республикасы заңнамасының талаптарына сәйкестігі бөлігінде рұқсат беруді келісу туралы сауал жіберу;</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Хабарламалар қабылдауды жүзеге асыратын мемлекеттік органдардың құзыреті</w:t>
      </w:r>
    </w:p>
    <w:p>
      <w:pPr>
        <w:spacing w:after="0"/>
        <w:ind w:left="0"/>
        <w:jc w:val="both"/>
      </w:pPr>
      <w:r>
        <w:rPr>
          <w:rFonts w:ascii="Times New Roman"/>
          <w:b w:val="false"/>
          <w:i w:val="false"/>
          <w:color w:val="000000"/>
          <w:sz w:val="28"/>
        </w:rPr>
        <w:t>
      Хабарламалар қабылдауды жүзеге асыратын мемлекеттік органдардың құзыретіне:</w:t>
      </w:r>
    </w:p>
    <w:p>
      <w:pPr>
        <w:spacing w:after="0"/>
        <w:ind w:left="0"/>
        <w:jc w:val="both"/>
      </w:pPr>
      <w:r>
        <w:rPr>
          <w:rFonts w:ascii="Times New Roman"/>
          <w:b w:val="false"/>
          <w:i w:val="false"/>
          <w:color w:val="000000"/>
          <w:sz w:val="28"/>
        </w:rPr>
        <w:t>
      1) хабарламаларды қабылдау;</w:t>
      </w:r>
    </w:p>
    <w:p>
      <w:pPr>
        <w:spacing w:after="0"/>
        <w:ind w:left="0"/>
        <w:jc w:val="both"/>
      </w:pPr>
      <w:r>
        <w:rPr>
          <w:rFonts w:ascii="Times New Roman"/>
          <w:b w:val="false"/>
          <w:i w:val="false"/>
          <w:color w:val="000000"/>
          <w:sz w:val="28"/>
        </w:rPr>
        <w:t>
      2)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3)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p>
      <w:pPr>
        <w:spacing w:after="0"/>
        <w:ind w:left="0"/>
        <w:jc w:val="both"/>
      </w:pPr>
      <w:r>
        <w:rPr>
          <w:rFonts w:ascii="Times New Roman"/>
          <w:b w:val="false"/>
          <w:i w:val="false"/>
          <w:color w:val="000000"/>
          <w:sz w:val="28"/>
        </w:rPr>
        <w:t>
      4) өтініш берушінің нормативтік құқықтық актілерде белгіленген талаптарды сақтауын тексеру;</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органның құзыретіне:</w:t>
      </w:r>
    </w:p>
    <w:bookmarkStart w:name="z3165" w:id="58"/>
    <w:p>
      <w:pPr>
        <w:spacing w:after="0"/>
        <w:ind w:left="0"/>
        <w:jc w:val="both"/>
      </w:pPr>
      <w:r>
        <w:rPr>
          <w:rFonts w:ascii="Times New Roman"/>
          <w:b w:val="false"/>
          <w:i w:val="false"/>
          <w:color w:val="000000"/>
          <w:sz w:val="28"/>
        </w:rPr>
        <w:t>
      1) автоматтандыруға жататын және жатпайтын рұқсаттардың тізбесін бекіту туралы бірлескен бұйрықты рұқсаттар және хабарламалар саласындағы уәкілетті органмен бірге әзірлеу және бекіту;</w:t>
      </w:r>
    </w:p>
    <w:bookmarkEnd w:id="58"/>
    <w:bookmarkStart w:name="z3166" w:id="59"/>
    <w:p>
      <w:pPr>
        <w:spacing w:after="0"/>
        <w:ind w:left="0"/>
        <w:jc w:val="both"/>
      </w:pPr>
      <w:r>
        <w:rPr>
          <w:rFonts w:ascii="Times New Roman"/>
          <w:b w:val="false"/>
          <w:i w:val="false"/>
          <w:color w:val="000000"/>
          <w:sz w:val="28"/>
        </w:rPr>
        <w:t>
      2) рұқсаттар мен хабарламалардың мемлекеттік ақпараттық жүйесінің жұмыс істеу қағидаларын әзірлеу, рұқсаттар және хабарламалар саласындағы уәкілетті органмен келісу және оларды бекіту;</w:t>
      </w:r>
    </w:p>
    <w:bookmarkEnd w:id="59"/>
    <w:bookmarkStart w:name="z3167" w:id="60"/>
    <w:p>
      <w:pPr>
        <w:spacing w:after="0"/>
        <w:ind w:left="0"/>
        <w:jc w:val="both"/>
      </w:pPr>
      <w:r>
        <w:rPr>
          <w:rFonts w:ascii="Times New Roman"/>
          <w:b w:val="false"/>
          <w:i w:val="false"/>
          <w:color w:val="000000"/>
          <w:sz w:val="28"/>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оларды бекіту;</w:t>
      </w:r>
    </w:p>
    <w:bookmarkEnd w:id="60"/>
    <w:bookmarkStart w:name="z3168" w:id="61"/>
    <w:p>
      <w:pPr>
        <w:spacing w:after="0"/>
        <w:ind w:left="0"/>
        <w:jc w:val="both"/>
      </w:pPr>
      <w:r>
        <w:rPr>
          <w:rFonts w:ascii="Times New Roman"/>
          <w:b w:val="false"/>
          <w:i w:val="false"/>
          <w:color w:val="000000"/>
          <w:sz w:val="28"/>
        </w:rPr>
        <w:t>
      2-2) өтініш берушіні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тексерудің және рұқсат берудің автоматты режимінде жүзеге асырылатын рұқсаттар тізбесін әзірлеу және бекіту;</w:t>
      </w:r>
    </w:p>
    <w:bookmarkEnd w:id="61"/>
    <w:bookmarkStart w:name="z3169" w:id="62"/>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6" w:id="63"/>
    <w:p>
      <w:pPr>
        <w:spacing w:after="0"/>
        <w:ind w:left="0"/>
        <w:jc w:val="left"/>
      </w:pPr>
      <w:r>
        <w:rPr>
          <w:rFonts w:ascii="Times New Roman"/>
          <w:b/>
          <w:i w:val="false"/>
          <w:color w:val="000000"/>
        </w:rPr>
        <w:t xml:space="preserve"> 3-тарау. ҚЫЗМЕТТІ НЕМЕСЕ ӘРЕКЕТТЕРДІ (ОПЕРАЦИЯЛАРДЫ) ЖҮЗЕГЕ</w:t>
      </w:r>
      <w:r>
        <w:br/>
      </w:r>
      <w:r>
        <w:rPr>
          <w:rFonts w:ascii="Times New Roman"/>
          <w:b/>
          <w:i w:val="false"/>
          <w:color w:val="000000"/>
        </w:rPr>
        <w:t>АСЫРУДЫҢ РҰҚСАТ БЕРУ ЖӘНЕ ХАБАРЛАМА ЖАСАУ ТӘРТІБІ</w:t>
      </w:r>
    </w:p>
    <w:bookmarkEnd w:id="63"/>
    <w:p>
      <w:pPr>
        <w:spacing w:after="0"/>
        <w:ind w:left="0"/>
        <w:jc w:val="both"/>
      </w:pPr>
      <w:r>
        <w:rPr>
          <w:rFonts w:ascii="Times New Roman"/>
          <w:b/>
          <w:i w:val="false"/>
          <w:color w:val="000000"/>
          <w:sz w:val="28"/>
        </w:rPr>
        <w:t>16-бап. Реттелетін қызметтің немесе әрекеттердің (операциялардың) қауіптілік деңгейлері</w:t>
      </w:r>
    </w:p>
    <w:bookmarkStart w:name="z120" w:id="64"/>
    <w:p>
      <w:pPr>
        <w:spacing w:after="0"/>
        <w:ind w:left="0"/>
        <w:jc w:val="both"/>
      </w:pPr>
      <w:r>
        <w:rPr>
          <w:rFonts w:ascii="Times New Roman"/>
          <w:b w:val="false"/>
          <w:i w:val="false"/>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64"/>
    <w:p>
      <w:pPr>
        <w:spacing w:after="0"/>
        <w:ind w:left="0"/>
        <w:jc w:val="both"/>
      </w:pPr>
      <w:r>
        <w:rPr>
          <w:rFonts w:ascii="Times New Roman"/>
          <w:b w:val="false"/>
          <w:i w:val="false"/>
          <w:color w:val="000000"/>
          <w:sz w:val="28"/>
        </w:rPr>
        <w:t>
      1) бірінші санаттағы рұқсаттар – жоғары деңгейлі қауіптілікке байланысты қызмет түрлеріне (кіші түрлеріне) немесе әрекеттерге (операцияларға) қатысты енгізілетін лицензиялар;</w:t>
      </w:r>
    </w:p>
    <w:p>
      <w:pPr>
        <w:spacing w:after="0"/>
        <w:ind w:left="0"/>
        <w:jc w:val="both"/>
      </w:pPr>
      <w:r>
        <w:rPr>
          <w:rFonts w:ascii="Times New Roman"/>
          <w:b w:val="false"/>
          <w:i w:val="false"/>
          <w:color w:val="000000"/>
          <w:sz w:val="28"/>
        </w:rPr>
        <w:t>
      2) екінші санаттағы рұқсаттар – лицензиялар болып танылмайтын, орта деңгейлі қауіптілікке байланысты қызмет түрлеріне (кіші түрлеріне) немесе әрекеттерге (операцияларға) қатысты енгізілетін барлық рұқсаттар;</w:t>
      </w:r>
    </w:p>
    <w:p>
      <w:pPr>
        <w:spacing w:after="0"/>
        <w:ind w:left="0"/>
        <w:jc w:val="both"/>
      </w:pPr>
      <w:r>
        <w:rPr>
          <w:rFonts w:ascii="Times New Roman"/>
          <w:b w:val="false"/>
          <w:i w:val="false"/>
          <w:color w:val="000000"/>
          <w:sz w:val="28"/>
        </w:rPr>
        <w:t>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ақпарат алуын талап ететін қызмет түрлеріне немесе әрекеттерге қатысты енгізіледі.</w:t>
      </w:r>
    </w:p>
    <w:bookmarkStart w:name="z121" w:id="65"/>
    <w:p>
      <w:pPr>
        <w:spacing w:after="0"/>
        <w:ind w:left="0"/>
        <w:jc w:val="both"/>
      </w:pPr>
      <w:r>
        <w:rPr>
          <w:rFonts w:ascii="Times New Roman"/>
          <w:b w:val="false"/>
          <w:i w:val="false"/>
          <w:color w:val="000000"/>
          <w:sz w:val="28"/>
        </w:rPr>
        <w:t>
      2. Қызметтің немесе әрекеттердің (операциялардың) қауіптілік деңгейлері реттеушілік әсерді талдау негізінде белгіленеді.</w:t>
      </w:r>
    </w:p>
    <w:bookmarkEnd w:id="65"/>
    <w:p>
      <w:pPr>
        <w:spacing w:after="0"/>
        <w:ind w:left="0"/>
        <w:jc w:val="both"/>
      </w:pPr>
      <w:r>
        <w:rPr>
          <w:rFonts w:ascii="Times New Roman"/>
          <w:b/>
          <w:i w:val="false"/>
          <w:color w:val="000000"/>
          <w:sz w:val="28"/>
        </w:rPr>
        <w:t>17-бап. Рұқсат беру және хабарлама жасау тәртіптері туралы жалпы ережелер</w:t>
      </w:r>
    </w:p>
    <w:bookmarkStart w:name="z122" w:id="66"/>
    <w:p>
      <w:pPr>
        <w:spacing w:after="0"/>
        <w:ind w:left="0"/>
        <w:jc w:val="both"/>
      </w:pPr>
      <w:r>
        <w:rPr>
          <w:rFonts w:ascii="Times New Roman"/>
          <w:b w:val="false"/>
          <w:i w:val="false"/>
          <w:color w:val="000000"/>
          <w:sz w:val="28"/>
        </w:rPr>
        <w:t>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болуы немесе осы Заңда белгіленген тәртіппен хабарламалар қабылдауды жүзеге асыратын мемлекеттік органдарға хабарлама жіберуге міндетті.</w:t>
      </w:r>
    </w:p>
    <w:bookmarkEnd w:id="66"/>
    <w:bookmarkStart w:name="z123" w:id="67"/>
    <w:p>
      <w:pPr>
        <w:spacing w:after="0"/>
        <w:ind w:left="0"/>
        <w:jc w:val="both"/>
      </w:pPr>
      <w:r>
        <w:rPr>
          <w:rFonts w:ascii="Times New Roman"/>
          <w:b w:val="false"/>
          <w:i w:val="false"/>
          <w:color w:val="000000"/>
          <w:sz w:val="28"/>
        </w:rPr>
        <w:t>
      2. Жеке және заңды тұлғалардың осы Заңда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bookmarkEnd w:id="67"/>
    <w:p>
      <w:pPr>
        <w:spacing w:after="0"/>
        <w:ind w:left="0"/>
        <w:jc w:val="both"/>
      </w:pPr>
      <w:r>
        <w:rPr>
          <w:rFonts w:ascii="Times New Roman"/>
          <w:b w:val="false"/>
          <w:i w:val="false"/>
          <w:color w:val="000000"/>
          <w:sz w:val="28"/>
        </w:rPr>
        <w:t>
      Осы Заңда өздеріне қатысты рұқсат беру немесе хабарлама жасау тәртібі белгіленген қызметті немесе әрекетті (операцияны) жүзеге асыру басталғанға дейін жеке немесе заңды тұлғалар рұқсатты алуға және ол жарамды болуға тиіс, ал хабарламаны жеке немесе заңды тұлға жіберуге тиіс.</w:t>
      </w:r>
    </w:p>
    <w:bookmarkStart w:name="z124" w:id="68"/>
    <w:p>
      <w:pPr>
        <w:spacing w:after="0"/>
        <w:ind w:left="0"/>
        <w:jc w:val="both"/>
      </w:pPr>
      <w:r>
        <w:rPr>
          <w:rFonts w:ascii="Times New Roman"/>
          <w:b w:val="false"/>
          <w:i w:val="false"/>
          <w:color w:val="000000"/>
          <w:sz w:val="28"/>
        </w:rPr>
        <w:t>
      3. Осы Заңға сәйкес өздеріне қатысты рұқсат беру немесе хабарлама жасау тәртібі енгізілгенге дейін қызметті немесе әрекетті (операцияны) рұқсатсыз немесе хабарламасыз жүзеге асырып келген жеке және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тиісті рұқсатты алуға немесе тиісті хабарлама жіберуге міндетті.</w:t>
      </w:r>
    </w:p>
    <w:bookmarkEnd w:id="68"/>
    <w:bookmarkStart w:name="z125" w:id="69"/>
    <w:p>
      <w:pPr>
        <w:spacing w:after="0"/>
        <w:ind w:left="0"/>
        <w:jc w:val="both"/>
      </w:pPr>
      <w:r>
        <w:rPr>
          <w:rFonts w:ascii="Times New Roman"/>
          <w:b w:val="false"/>
          <w:i w:val="false"/>
          <w:color w:val="000000"/>
          <w:sz w:val="28"/>
        </w:rPr>
        <w:t>
      4. Осы баптың 1 және 2-тармақтары осы Заңның 18-бабы 5-тармағының бірінші бөлігінде және 28-бабының 2-тармағында көзделген жағдайларға қолданылмайды.</w:t>
      </w:r>
    </w:p>
    <w:bookmarkEnd w:id="69"/>
    <w:bookmarkStart w:name="z126" w:id="70"/>
    <w:p>
      <w:pPr>
        <w:spacing w:after="0"/>
        <w:ind w:left="0"/>
        <w:jc w:val="both"/>
      </w:pPr>
      <w:r>
        <w:rPr>
          <w:rFonts w:ascii="Times New Roman"/>
          <w:b w:val="false"/>
          <w:i w:val="false"/>
          <w:color w:val="000000"/>
          <w:sz w:val="28"/>
        </w:rPr>
        <w:t>
      5. Осы Заңда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bookmarkEnd w:id="70"/>
    <w:bookmarkStart w:name="z127" w:id="71"/>
    <w:p>
      <w:pPr>
        <w:spacing w:after="0"/>
        <w:ind w:left="0"/>
        <w:jc w:val="both"/>
      </w:pPr>
      <w:r>
        <w:rPr>
          <w:rFonts w:ascii="Times New Roman"/>
          <w:b w:val="false"/>
          <w:i w:val="false"/>
          <w:color w:val="000000"/>
          <w:sz w:val="28"/>
        </w:rPr>
        <w:t xml:space="preserve">
      6.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рұқсаттардың және хабарламалардың толық тізбесі көзделеді.</w:t>
      </w:r>
    </w:p>
    <w:bookmarkEnd w:id="71"/>
    <w:bookmarkStart w:name="z128" w:id="72"/>
    <w:p>
      <w:pPr>
        <w:spacing w:after="0"/>
        <w:ind w:left="0"/>
        <w:jc w:val="both"/>
      </w:pPr>
      <w:r>
        <w:rPr>
          <w:rFonts w:ascii="Times New Roman"/>
          <w:b w:val="false"/>
          <w:i w:val="false"/>
          <w:color w:val="000000"/>
          <w:sz w:val="28"/>
        </w:rPr>
        <w:t xml:space="preserve">
      7.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көрсетілетін қызметтер болып табылады және осы Заңға қайшы келмейтін бөлігінде "Мемлекеттік көрсетілетін қызметтер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72"/>
    <w:p>
      <w:pPr>
        <w:spacing w:after="0"/>
        <w:ind w:left="0"/>
        <w:jc w:val="both"/>
      </w:pPr>
      <w:r>
        <w:rPr>
          <w:rFonts w:ascii="Times New Roman"/>
          <w:b/>
          <w:i w:val="false"/>
          <w:color w:val="000000"/>
          <w:sz w:val="28"/>
        </w:rPr>
        <w:t>18-бап. Рұқсат беру немесе хабарлама жасау тәртібін енгізу және оның күшін жою тәртібі</w:t>
      </w:r>
    </w:p>
    <w:bookmarkStart w:name="z129" w:id="73"/>
    <w:p>
      <w:pPr>
        <w:spacing w:after="0"/>
        <w:ind w:left="0"/>
        <w:jc w:val="both"/>
      </w:pPr>
      <w:r>
        <w:rPr>
          <w:rFonts w:ascii="Times New Roman"/>
          <w:b w:val="false"/>
          <w:i w:val="false"/>
          <w:color w:val="000000"/>
          <w:sz w:val="28"/>
        </w:rPr>
        <w:t>
      1. Рұқсат беру немесе хабарлама жасау тәртібі, осы Заңның 37-бабына сәйкес тауарлардың жекелеген түрлерінің экспортына немесе импортына рұқсат беру тәртібін енгізуді қоспағанда,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bookmarkEnd w:id="73"/>
    <w:bookmarkStart w:name="z3131" w:id="74"/>
    <w:p>
      <w:pPr>
        <w:spacing w:after="0"/>
        <w:ind w:left="0"/>
        <w:jc w:val="both"/>
      </w:pPr>
      <w:r>
        <w:rPr>
          <w:rFonts w:ascii="Times New Roman"/>
          <w:b w:val="false"/>
          <w:i w:val="false"/>
          <w:color w:val="000000"/>
          <w:sz w:val="28"/>
        </w:rPr>
        <w:t xml:space="preserve">
      2. Рұқсат беру немесе хабарлама жасау тәртібін енгізу үшін реттеуші мемлекеттік органдар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реттеушілік әсерді талдау рәсімін алдын ала жүргізуге тиіс.</w:t>
      </w:r>
    </w:p>
    <w:bookmarkEnd w:id="74"/>
    <w:bookmarkStart w:name="z131" w:id="75"/>
    <w:p>
      <w:pPr>
        <w:spacing w:after="0"/>
        <w:ind w:left="0"/>
        <w:jc w:val="both"/>
      </w:pPr>
      <w:r>
        <w:rPr>
          <w:rFonts w:ascii="Times New Roman"/>
          <w:b w:val="false"/>
          <w:i w:val="false"/>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жеке немесе заңды тұлғада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bookmarkEnd w:id="75"/>
    <w:bookmarkStart w:name="z132" w:id="76"/>
    <w:p>
      <w:pPr>
        <w:spacing w:after="0"/>
        <w:ind w:left="0"/>
        <w:jc w:val="both"/>
      </w:pPr>
      <w:r>
        <w:rPr>
          <w:rFonts w:ascii="Times New Roman"/>
          <w:b w:val="false"/>
          <w:i w:val="false"/>
          <w:color w:val="000000"/>
          <w:sz w:val="28"/>
        </w:rPr>
        <w:t>
      4. Осы баптың 4-1-тармағында көзделген нормативтік құқықтық актілерді қоспағанда, рұқсат алу тәртібін регламенттейтін, рұқсат беру немесе біліктілік талаптарын және (немесе) өтініш берушілердің осындай талаптарға сай екендігін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bookmarkEnd w:id="76"/>
    <w:p>
      <w:pPr>
        <w:spacing w:after="0"/>
        <w:ind w:left="0"/>
        <w:jc w:val="both"/>
      </w:pPr>
      <w:r>
        <w:rPr>
          <w:rFonts w:ascii="Times New Roman"/>
          <w:b w:val="false"/>
          <w:i w:val="false"/>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pPr>
        <w:spacing w:after="0"/>
        <w:ind w:left="0"/>
        <w:jc w:val="both"/>
      </w:pPr>
      <w:r>
        <w:rPr>
          <w:rFonts w:ascii="Times New Roman"/>
          <w:b w:val="false"/>
          <w:i w:val="false"/>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p>
    <w:bookmarkStart w:name="z3171" w:id="77"/>
    <w:p>
      <w:pPr>
        <w:spacing w:after="0"/>
        <w:ind w:left="0"/>
        <w:jc w:val="both"/>
      </w:pPr>
      <w:r>
        <w:rPr>
          <w:rFonts w:ascii="Times New Roman"/>
          <w:b w:val="false"/>
          <w:i w:val="false"/>
          <w:color w:val="000000"/>
          <w:sz w:val="28"/>
        </w:rPr>
        <w:t>
      4-1. Ішкі нарықтағы аса жетіспеушілікті болғызбау не азайту, елдің қорғанысы мен Қазақстан Республикасының ұлттық қауіпсіздігін қамтамасыз ету, адамның өмірі мен денсаулығын, қоршаған ортаны, жануарларды, өсімдіктерді, мәдени құндылықтарды сақтау, қоғамдық мораль мен құқықтық тәртіпті қорғау мақсатында тауарлардың жекелеген түрлерінің экспорты мен импортына рұқсат беру құжаттарын алу тәртібін регламенттейтін нормативтік құқықтық актілер, егер актілердің өзінде өзге мерзімдер көрсетілмесе, алғашқы ресми жарияланған күнінен кейін күнтізбелік он күн өткен соң қолданысқа енгізіледі.</w:t>
      </w:r>
    </w:p>
    <w:bookmarkEnd w:id="77"/>
    <w:bookmarkStart w:name="z133" w:id="78"/>
    <w:p>
      <w:pPr>
        <w:spacing w:after="0"/>
        <w:ind w:left="0"/>
        <w:jc w:val="both"/>
      </w:pPr>
      <w:r>
        <w:rPr>
          <w:rFonts w:ascii="Times New Roman"/>
          <w:b w:val="false"/>
          <w:i w:val="false"/>
          <w:color w:val="000000"/>
          <w:sz w:val="28"/>
        </w:rPr>
        <w:t>
      5.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bookmarkEnd w:id="78"/>
    <w:p>
      <w:pPr>
        <w:spacing w:after="0"/>
        <w:ind w:left="0"/>
        <w:jc w:val="both"/>
      </w:pPr>
      <w:r>
        <w:rPr>
          <w:rFonts w:ascii="Times New Roman"/>
          <w:b w:val="false"/>
          <w:i w:val="false"/>
          <w:color w:val="000000"/>
          <w:sz w:val="28"/>
        </w:rPr>
        <w:t>
      Осы тармақтың күші қаржы саласындағы қызметке және қаржы ресурстарын шоғырландыруға байланысты қызметке берілетін рұқсаттарға қолданылмайды.</w:t>
      </w:r>
    </w:p>
    <w:bookmarkStart w:name="z3132" w:id="79"/>
    <w:p>
      <w:pPr>
        <w:spacing w:after="0"/>
        <w:ind w:left="0"/>
        <w:jc w:val="both"/>
      </w:pPr>
      <w:r>
        <w:rPr>
          <w:rFonts w:ascii="Times New Roman"/>
          <w:b w:val="false"/>
          <w:i w:val="false"/>
          <w:color w:val="000000"/>
          <w:sz w:val="28"/>
        </w:rPr>
        <w:t>
      6. Мемлекеттік реттеу мақсаттарына қол жеткізілмеген жағдайда рұқсат беру немесе хабарлама жасау тәртібінің күші жойылуға жатады.</w:t>
      </w:r>
    </w:p>
    <w:bookmarkEnd w:id="79"/>
    <w:bookmarkStart w:name="z3133" w:id="80"/>
    <w:p>
      <w:pPr>
        <w:spacing w:after="0"/>
        <w:ind w:left="0"/>
        <w:jc w:val="both"/>
      </w:pPr>
      <w:r>
        <w:rPr>
          <w:rFonts w:ascii="Times New Roman"/>
          <w:b w:val="false"/>
          <w:i w:val="false"/>
          <w:color w:val="000000"/>
          <w:sz w:val="28"/>
        </w:rPr>
        <w:t>
      Рұқсат беру немесе хабарлама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рұқсаты болмай-ақ немесе хабарлама жібермей-ақ жүзеге асыру құқығына алып келеді.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Реттеушілік әсерді талдау</w:t>
      </w:r>
    </w:p>
    <w:p>
      <w:pPr>
        <w:spacing w:after="0"/>
        <w:ind w:left="0"/>
        <w:jc w:val="both"/>
      </w:pPr>
      <w:r>
        <w:rPr>
          <w:rFonts w:ascii="Times New Roman"/>
          <w:b w:val="false"/>
          <w:i w:val="false"/>
          <w:color w:val="ff0000"/>
          <w:sz w:val="28"/>
        </w:rPr>
        <w:t xml:space="preserve">
      Ескерту. 19-бап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20-бап. Өтініш берушілердің құқықтары</w:t>
      </w:r>
    </w:p>
    <w:bookmarkStart w:name="z142" w:id="81"/>
    <w:p>
      <w:pPr>
        <w:spacing w:after="0"/>
        <w:ind w:left="0"/>
        <w:jc w:val="both"/>
      </w:pPr>
      <w:r>
        <w:rPr>
          <w:rFonts w:ascii="Times New Roman"/>
          <w:b w:val="false"/>
          <w:i w:val="false"/>
          <w:color w:val="000000"/>
          <w:sz w:val="28"/>
        </w:rPr>
        <w:t>
      1. Өтініш берушілердің:</w:t>
      </w:r>
    </w:p>
    <w:bookmarkEnd w:id="81"/>
    <w:p>
      <w:pPr>
        <w:spacing w:after="0"/>
        <w:ind w:left="0"/>
        <w:jc w:val="both"/>
      </w:pPr>
      <w:r>
        <w:rPr>
          <w:rFonts w:ascii="Times New Roman"/>
          <w:b w:val="false"/>
          <w:i w:val="false"/>
          <w:color w:val="000000"/>
          <w:sz w:val="28"/>
        </w:rPr>
        <w:t>
      1) рұқсаттар мен хабарламалар туралы толық және анық ақпарат алуға;</w:t>
      </w:r>
    </w:p>
    <w:p>
      <w:pPr>
        <w:spacing w:after="0"/>
        <w:ind w:left="0"/>
        <w:jc w:val="both"/>
      </w:pPr>
      <w:r>
        <w:rPr>
          <w:rFonts w:ascii="Times New Roman"/>
          <w:b w:val="false"/>
          <w:i w:val="false"/>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p>
    <w:p>
      <w:pPr>
        <w:spacing w:after="0"/>
        <w:ind w:left="0"/>
        <w:jc w:val="both"/>
      </w:pPr>
      <w:r>
        <w:rPr>
          <w:rFonts w:ascii="Times New Roman"/>
          <w:b w:val="false"/>
          <w:i w:val="false"/>
          <w:color w:val="000000"/>
          <w:sz w:val="28"/>
        </w:rPr>
        <w:t>
      3) рұқсаттарды конкурс арқылы беруді қоспағанда, осы Заңның 48-бабының ережелерiн ескере отырып, рұқсатты және (немесе) оған қосымшаны алу үшiн немесе хабарлама жiберу үшiн өтiнiштiң электрондық немесе қағаз нысанын таңдауға;</w:t>
      </w:r>
    </w:p>
    <w:p>
      <w:pPr>
        <w:spacing w:after="0"/>
        <w:ind w:left="0"/>
        <w:jc w:val="both"/>
      </w:pPr>
      <w:r>
        <w:rPr>
          <w:rFonts w:ascii="Times New Roman"/>
          <w:b w:val="false"/>
          <w:i w:val="false"/>
          <w:color w:val="000000"/>
          <w:sz w:val="28"/>
        </w:rPr>
        <w:t>
      4) осы Заңның 48-бабының ережелерін ескере отырып, берілетін рұқсаттың және (немесе) оған қосымшаның электрондық немесе қағаз нысанын таңдауға құқығы бар.</w:t>
      </w:r>
    </w:p>
    <w:bookmarkStart w:name="z143" w:id="82"/>
    <w:p>
      <w:pPr>
        <w:spacing w:after="0"/>
        <w:ind w:left="0"/>
        <w:jc w:val="both"/>
      </w:pPr>
      <w:r>
        <w:rPr>
          <w:rFonts w:ascii="Times New Roman"/>
          <w:b w:val="false"/>
          <w:i w:val="false"/>
          <w:color w:val="000000"/>
          <w:sz w:val="28"/>
        </w:rPr>
        <w:t>
      2. Шетелдіктер, азаматтығы жоқ адамдар және шетелдік заңды тұлғалар, егер Қазақстан Республикасының заңдарында және халықаралық шарттарда өзгеше көзделмесе, Қазақстан Республикасының азаматтарымен және заңды тұлғаларымен тең дәрежеде рұқсаттар алады және хабарламалар жібереді.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Рұқсат беру органдарының құқықтары мен міндеттері</w:t>
      </w:r>
    </w:p>
    <w:bookmarkStart w:name="z144" w:id="83"/>
    <w:p>
      <w:pPr>
        <w:spacing w:after="0"/>
        <w:ind w:left="0"/>
        <w:jc w:val="both"/>
      </w:pPr>
      <w:r>
        <w:rPr>
          <w:rFonts w:ascii="Times New Roman"/>
          <w:b w:val="false"/>
          <w:i w:val="false"/>
          <w:color w:val="000000"/>
          <w:sz w:val="28"/>
        </w:rPr>
        <w:t>
      1.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сауалмен жүгінуге құқығы бар.</w:t>
      </w:r>
    </w:p>
    <w:bookmarkEnd w:id="83"/>
    <w:bookmarkStart w:name="z145" w:id="84"/>
    <w:p>
      <w:pPr>
        <w:spacing w:after="0"/>
        <w:ind w:left="0"/>
        <w:jc w:val="both"/>
      </w:pPr>
      <w:r>
        <w:rPr>
          <w:rFonts w:ascii="Times New Roman"/>
          <w:b w:val="false"/>
          <w:i w:val="false"/>
          <w:color w:val="000000"/>
          <w:sz w:val="28"/>
        </w:rPr>
        <w:t>
      2. Рұқсат беру органдары:</w:t>
      </w:r>
    </w:p>
    <w:bookmarkEnd w:id="84"/>
    <w:p>
      <w:pPr>
        <w:spacing w:after="0"/>
        <w:ind w:left="0"/>
        <w:jc w:val="both"/>
      </w:pPr>
      <w:r>
        <w:rPr>
          <w:rFonts w:ascii="Times New Roman"/>
          <w:b w:val="false"/>
          <w:i w:val="false"/>
          <w:color w:val="000000"/>
          <w:sz w:val="28"/>
        </w:rPr>
        <w:t>
      1) осы Заңға сәйкес лицензиялауды және рұқсат беру рәсімдерін жүзеге асыруға;</w:t>
      </w:r>
    </w:p>
    <w:p>
      <w:pPr>
        <w:spacing w:after="0"/>
        <w:ind w:left="0"/>
        <w:jc w:val="both"/>
      </w:pPr>
      <w:r>
        <w:rPr>
          <w:rFonts w:ascii="Times New Roman"/>
          <w:b w:val="false"/>
          <w:i w:val="false"/>
          <w:color w:val="000000"/>
          <w:sz w:val="28"/>
        </w:rPr>
        <w:t>
      2) мүмкіндігі шектеулі адамдардың рұқсаттар алуы кезінде олар үшін қажетті жағдайлар жасауға;</w:t>
      </w:r>
    </w:p>
    <w:p>
      <w:pPr>
        <w:spacing w:after="0"/>
        <w:ind w:left="0"/>
        <w:jc w:val="both"/>
      </w:pPr>
      <w:r>
        <w:rPr>
          <w:rFonts w:ascii="Times New Roman"/>
          <w:b w:val="false"/>
          <w:i w:val="false"/>
          <w:color w:val="000000"/>
          <w:sz w:val="28"/>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 нысанда беруге;</w:t>
      </w:r>
    </w:p>
    <w:p>
      <w:pPr>
        <w:spacing w:after="0"/>
        <w:ind w:left="0"/>
        <w:jc w:val="both"/>
      </w:pPr>
      <w:r>
        <w:rPr>
          <w:rFonts w:ascii="Times New Roman"/>
          <w:b w:val="false"/>
          <w:i w:val="false"/>
          <w:color w:val="000000"/>
          <w:sz w:val="28"/>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p>
      <w:pPr>
        <w:spacing w:after="0"/>
        <w:ind w:left="0"/>
        <w:jc w:val="both"/>
      </w:pPr>
      <w:r>
        <w:rPr>
          <w:rFonts w:ascii="Times New Roman"/>
          <w:b w:val="false"/>
          <w:i w:val="false"/>
          <w:color w:val="000000"/>
          <w:sz w:val="28"/>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pPr>
        <w:spacing w:after="0"/>
        <w:ind w:left="0"/>
        <w:jc w:val="both"/>
      </w:pPr>
      <w:r>
        <w:rPr>
          <w:rFonts w:ascii="Times New Roman"/>
          <w:b w:val="false"/>
          <w:i w:val="false"/>
          <w:color w:val="000000"/>
          <w:sz w:val="28"/>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етуге;</w:t>
      </w:r>
    </w:p>
    <w:p>
      <w:pPr>
        <w:spacing w:after="0"/>
        <w:ind w:left="0"/>
        <w:jc w:val="both"/>
      </w:pPr>
      <w:r>
        <w:rPr>
          <w:rFonts w:ascii="Times New Roman"/>
          <w:b w:val="false"/>
          <w:i w:val="false"/>
          <w:color w:val="000000"/>
          <w:sz w:val="28"/>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w:t>
      </w:r>
    </w:p>
    <w:p>
      <w:pPr>
        <w:spacing w:after="0"/>
        <w:ind w:left="0"/>
        <w:jc w:val="both"/>
      </w:pPr>
      <w:r>
        <w:rPr>
          <w:rFonts w:ascii="Times New Roman"/>
          <w:b w:val="false"/>
          <w:i w:val="false"/>
          <w:color w:val="000000"/>
          <w:sz w:val="28"/>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7" w:id="85"/>
    <w:p>
      <w:pPr>
        <w:spacing w:after="0"/>
        <w:ind w:left="0"/>
        <w:jc w:val="left"/>
      </w:pPr>
      <w:r>
        <w:rPr>
          <w:rFonts w:ascii="Times New Roman"/>
          <w:b/>
          <w:i w:val="false"/>
          <w:color w:val="000000"/>
        </w:rPr>
        <w:t xml:space="preserve"> 4-тарау. РҰҚСАТТАР</w:t>
      </w:r>
    </w:p>
    <w:bookmarkEnd w:id="85"/>
    <w:p>
      <w:pPr>
        <w:spacing w:after="0"/>
        <w:ind w:left="0"/>
        <w:jc w:val="both"/>
      </w:pPr>
      <w:r>
        <w:rPr>
          <w:rFonts w:ascii="Times New Roman"/>
          <w:b/>
          <w:i w:val="false"/>
          <w:color w:val="000000"/>
          <w:sz w:val="28"/>
        </w:rPr>
        <w:t>22-бап. Рұқсаттардың қолданысы</w:t>
      </w:r>
    </w:p>
    <w:bookmarkStart w:name="z146" w:id="86"/>
    <w:p>
      <w:pPr>
        <w:spacing w:after="0"/>
        <w:ind w:left="0"/>
        <w:jc w:val="both"/>
      </w:pPr>
      <w:r>
        <w:rPr>
          <w:rFonts w:ascii="Times New Roman"/>
          <w:b w:val="false"/>
          <w:i w:val="false"/>
          <w:color w:val="000000"/>
          <w:sz w:val="28"/>
        </w:rPr>
        <w:t>
      1. Рұқсаттар беру біліктілік немесе рұқсат беру талаптарына сәйкес келетін барлық тұлғалар үшін тең негіздерде және тең жағдайларда жүзеге асырылады.</w:t>
      </w:r>
    </w:p>
    <w:bookmarkEnd w:id="86"/>
    <w:bookmarkStart w:name="z147" w:id="87"/>
    <w:p>
      <w:pPr>
        <w:spacing w:after="0"/>
        <w:ind w:left="0"/>
        <w:jc w:val="both"/>
      </w:pPr>
      <w:r>
        <w:rPr>
          <w:rFonts w:ascii="Times New Roman"/>
          <w:b w:val="false"/>
          <w:i w:val="false"/>
          <w:color w:val="000000"/>
          <w:sz w:val="28"/>
        </w:rPr>
        <w:t xml:space="preserve">
      2.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ескерту ретінде:</w:t>
      </w:r>
    </w:p>
    <w:bookmarkEnd w:id="87"/>
    <w:p>
      <w:pPr>
        <w:spacing w:after="0"/>
        <w:ind w:left="0"/>
        <w:jc w:val="both"/>
      </w:pPr>
      <w:r>
        <w:rPr>
          <w:rFonts w:ascii="Times New Roman"/>
          <w:b w:val="false"/>
          <w:i w:val="false"/>
          <w:color w:val="000000"/>
          <w:sz w:val="28"/>
        </w:rPr>
        <w:t>
      1) лицензияның иеліктен шығарылатындығы туралы;</w:t>
      </w:r>
    </w:p>
    <w:p>
      <w:pPr>
        <w:spacing w:after="0"/>
        <w:ind w:left="0"/>
        <w:jc w:val="both"/>
      </w:pPr>
      <w:r>
        <w:rPr>
          <w:rFonts w:ascii="Times New Roman"/>
          <w:b w:val="false"/>
          <w:i w:val="false"/>
          <w:color w:val="000000"/>
          <w:sz w:val="28"/>
        </w:rPr>
        <w:t>
      2) рұқсат беру кезінде конкурс немесе алқалы қарау рәсімдерінің қолдануға келетіні туралы;</w:t>
      </w:r>
    </w:p>
    <w:p>
      <w:pPr>
        <w:spacing w:after="0"/>
        <w:ind w:left="0"/>
        <w:jc w:val="both"/>
      </w:pPr>
      <w:r>
        <w:rPr>
          <w:rFonts w:ascii="Times New Roman"/>
          <w:b w:val="false"/>
          <w:i w:val="false"/>
          <w:color w:val="000000"/>
          <w:sz w:val="28"/>
        </w:rPr>
        <w:t>
      3) рұқсаттың қолданылу мерзімі туралы;</w:t>
      </w:r>
    </w:p>
    <w:p>
      <w:pPr>
        <w:spacing w:after="0"/>
        <w:ind w:left="0"/>
        <w:jc w:val="both"/>
      </w:pPr>
      <w:r>
        <w:rPr>
          <w:rFonts w:ascii="Times New Roman"/>
          <w:b w:val="false"/>
          <w:i w:val="false"/>
          <w:color w:val="000000"/>
          <w:sz w:val="28"/>
        </w:rPr>
        <w:t>
      4) рұқсат беру кезінде осы Заңның 25-бабы 3-тармағы бірінші бөлігінің және 26-бабы 1 және 2-тармақтарының күші қолданылмайтындығы туралы мәліметтер;</w:t>
      </w:r>
    </w:p>
    <w:p>
      <w:pPr>
        <w:spacing w:after="0"/>
        <w:ind w:left="0"/>
        <w:jc w:val="both"/>
      </w:pPr>
      <w:r>
        <w:rPr>
          <w:rFonts w:ascii="Times New Roman"/>
          <w:b w:val="false"/>
          <w:i w:val="false"/>
          <w:color w:val="000000"/>
          <w:sz w:val="28"/>
        </w:rPr>
        <w:t>
      5) басқа да қажетті мәліметтер көрсетіледі.</w:t>
      </w:r>
    </w:p>
    <w:bookmarkStart w:name="z148" w:id="88"/>
    <w:p>
      <w:pPr>
        <w:spacing w:after="0"/>
        <w:ind w:left="0"/>
        <w:jc w:val="both"/>
      </w:pPr>
      <w:r>
        <w:rPr>
          <w:rFonts w:ascii="Times New Roman"/>
          <w:b w:val="false"/>
          <w:i w:val="false"/>
          <w:color w:val="000000"/>
          <w:sz w:val="28"/>
        </w:rPr>
        <w:t>
      3. Рұқсаттардың күші, Қазақстан Республикасының заңдарында көзделген жағдайларды қоспағанда, Қазақстан Республикасының бүкіл аумағына қолданылады.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Рұқсаттардың сыныптары</w:t>
      </w:r>
    </w:p>
    <w:p>
      <w:pPr>
        <w:spacing w:after="0"/>
        <w:ind w:left="0"/>
        <w:jc w:val="both"/>
      </w:pPr>
      <w:r>
        <w:rPr>
          <w:rFonts w:ascii="Times New Roman"/>
          <w:b w:val="false"/>
          <w:i w:val="false"/>
          <w:color w:val="000000"/>
          <w:sz w:val="28"/>
        </w:rPr>
        <w:t>
      Реттеу объектілеріне қарай рұқсаттар мынадай сыныптарға бөлінеді:</w:t>
      </w:r>
    </w:p>
    <w:p>
      <w:pPr>
        <w:spacing w:after="0"/>
        <w:ind w:left="0"/>
        <w:jc w:val="both"/>
      </w:pPr>
      <w:r>
        <w:rPr>
          <w:rFonts w:ascii="Times New Roman"/>
          <w:b w:val="false"/>
          <w:i w:val="false"/>
          <w:color w:val="000000"/>
          <w:sz w:val="28"/>
        </w:rPr>
        <w:t>
      1) 1-сынып – қызметке берілетін рұқсаттар;</w:t>
      </w:r>
    </w:p>
    <w:p>
      <w:pPr>
        <w:spacing w:after="0"/>
        <w:ind w:left="0"/>
        <w:jc w:val="both"/>
      </w:pPr>
      <w:r>
        <w:rPr>
          <w:rFonts w:ascii="Times New Roman"/>
          <w:b w:val="false"/>
          <w:i w:val="false"/>
          <w:color w:val="000000"/>
          <w:sz w:val="28"/>
        </w:rPr>
        <w:t>
      2) 2-сынып – объектілерге берілетін рұқсаттар;</w:t>
      </w:r>
    </w:p>
    <w:p>
      <w:pPr>
        <w:spacing w:after="0"/>
        <w:ind w:left="0"/>
        <w:jc w:val="both"/>
      </w:pPr>
      <w:r>
        <w:rPr>
          <w:rFonts w:ascii="Times New Roman"/>
          <w:b w:val="false"/>
          <w:i w:val="false"/>
          <w:color w:val="000000"/>
          <w:sz w:val="28"/>
        </w:rPr>
        <w:t>
      3) 3-сынып – біржолғы рұқсаттар;</w:t>
      </w:r>
    </w:p>
    <w:p>
      <w:pPr>
        <w:spacing w:after="0"/>
        <w:ind w:left="0"/>
        <w:jc w:val="both"/>
      </w:pPr>
      <w:r>
        <w:rPr>
          <w:rFonts w:ascii="Times New Roman"/>
          <w:b w:val="false"/>
          <w:i w:val="false"/>
          <w:color w:val="000000"/>
          <w:sz w:val="28"/>
        </w:rPr>
        <w:t>
      4) 4-сынып – ресурстары шектеулі немесе квоталарды пайдаланатын қызметке берілетін рұқсаттар;</w:t>
      </w:r>
    </w:p>
    <w:p>
      <w:pPr>
        <w:spacing w:after="0"/>
        <w:ind w:left="0"/>
        <w:jc w:val="both"/>
      </w:pPr>
      <w:r>
        <w:rPr>
          <w:rFonts w:ascii="Times New Roman"/>
          <w:b w:val="false"/>
          <w:i w:val="false"/>
          <w:color w:val="000000"/>
          <w:sz w:val="28"/>
        </w:rPr>
        <w:t>
      5) 5-сынып – жеке тұлғаларға кәсіби қызметке берілетін рұқсаттар;</w:t>
      </w:r>
    </w:p>
    <w:p>
      <w:pPr>
        <w:spacing w:after="0"/>
        <w:ind w:left="0"/>
        <w:jc w:val="both"/>
      </w:pPr>
      <w:r>
        <w:rPr>
          <w:rFonts w:ascii="Times New Roman"/>
          <w:b w:val="false"/>
          <w:i w:val="false"/>
          <w:color w:val="000000"/>
          <w:sz w:val="28"/>
        </w:rPr>
        <w:t>
      6) 6-сынып – өнімге берілетін рұқсаттар.</w:t>
      </w:r>
    </w:p>
    <w:p>
      <w:pPr>
        <w:spacing w:after="0"/>
        <w:ind w:left="0"/>
        <w:jc w:val="both"/>
      </w:pPr>
      <w:r>
        <w:rPr>
          <w:rFonts w:ascii="Times New Roman"/>
          <w:b/>
          <w:i w:val="false"/>
          <w:color w:val="000000"/>
          <w:sz w:val="28"/>
        </w:rPr>
        <w:t>24-бап. Рұқсаттардың және (немесе) оларға қосымшалардың нысандары</w:t>
      </w:r>
    </w:p>
    <w:p>
      <w:pPr>
        <w:spacing w:after="0"/>
        <w:ind w:left="0"/>
        <w:jc w:val="both"/>
      </w:pPr>
      <w:r>
        <w:rPr>
          <w:rFonts w:ascii="Times New Roman"/>
          <w:b w:val="false"/>
          <w:i w:val="false"/>
          <w:color w:val="000000"/>
          <w:sz w:val="28"/>
        </w:rPr>
        <w:t>
      Рұқсаттардың және (немесе) оларға қосымшалардың нысандарын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Республикасының Ұлттық Банкi және қаржы нарығы мен қаржы ұйымдарын реттеу, бақылау және қадағалау жөніндегі уәкілетті орган өздерінің құзыреті шегінде бекiтедi.</w:t>
      </w:r>
    </w:p>
    <w:p>
      <w:pPr>
        <w:spacing w:after="0"/>
        <w:ind w:left="0"/>
        <w:jc w:val="both"/>
      </w:pPr>
      <w:r>
        <w:rPr>
          <w:rFonts w:ascii="Times New Roman"/>
          <w:b w:val="false"/>
          <w:i w:val="false"/>
          <w:color w:val="000000"/>
          <w:sz w:val="28"/>
        </w:rPr>
        <w:t>
      Рұқсатқа қосымша рұқсаттың ажырамас бөлігі болып табылады.</w:t>
      </w:r>
    </w:p>
    <w:p>
      <w:pPr>
        <w:spacing w:after="0"/>
        <w:ind w:left="0"/>
        <w:jc w:val="both"/>
      </w:pPr>
      <w:r>
        <w:rPr>
          <w:rFonts w:ascii="Times New Roman"/>
          <w:b w:val="false"/>
          <w:i w:val="false"/>
          <w:color w:val="000000"/>
          <w:sz w:val="28"/>
        </w:rPr>
        <w:t>
      Лицензияға қосымша лицензияланатын қызмет түрінің кіші түрлерін немесе әрекеттерді (операцияларды) немесе лицензия берілген немесе берілетін объектілерді көрсету, сондай-ақ қызметті немесе әрекеттерді (операцияларды) жүзеге асырудың нақты мекенжайын көрсету үшін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Рұқсаттарды алуға арналған өтініштерді қараудың жалпы тәртібі</w:t>
      </w:r>
    </w:p>
    <w:bookmarkStart w:name="z149" w:id="89"/>
    <w:p>
      <w:pPr>
        <w:spacing w:after="0"/>
        <w:ind w:left="0"/>
        <w:jc w:val="both"/>
      </w:pPr>
      <w:r>
        <w:rPr>
          <w:rFonts w:ascii="Times New Roman"/>
          <w:b w:val="false"/>
          <w:i w:val="false"/>
          <w:color w:val="000000"/>
          <w:sz w:val="28"/>
        </w:rPr>
        <w:t>
      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кезден бастап екі жұмыс күні ішінде ұсынылған құжаттардың толықтығын тексеруге міндетті.</w:t>
      </w:r>
    </w:p>
    <w:bookmarkEnd w:id="89"/>
    <w:p>
      <w:pPr>
        <w:spacing w:after="0"/>
        <w:ind w:left="0"/>
        <w:jc w:val="both"/>
      </w:pPr>
      <w:r>
        <w:rPr>
          <w:rFonts w:ascii="Times New Roman"/>
          <w:b w:val="false"/>
          <w:i w:val="false"/>
          <w:color w:val="000000"/>
          <w:sz w:val="28"/>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bookmarkStart w:name="z150" w:id="90"/>
    <w:p>
      <w:pPr>
        <w:spacing w:after="0"/>
        <w:ind w:left="0"/>
        <w:jc w:val="both"/>
      </w:pPr>
      <w:r>
        <w:rPr>
          <w:rFonts w:ascii="Times New Roman"/>
          <w:b w:val="false"/>
          <w:i w:val="false"/>
          <w:color w:val="000000"/>
          <w:sz w:val="28"/>
        </w:rPr>
        <w:t>
      2.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рұқсаттарды) алу үшін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жүзеге асыру орны бойынша тиісті мемлекеттік органдарға сауал жібереді.</w:t>
      </w:r>
    </w:p>
    <w:bookmarkEnd w:id="90"/>
    <w:p>
      <w:pPr>
        <w:spacing w:after="0"/>
        <w:ind w:left="0"/>
        <w:jc w:val="both"/>
      </w:pPr>
      <w:r>
        <w:rPr>
          <w:rFonts w:ascii="Times New Roman"/>
          <w:b w:val="false"/>
          <w:i w:val="false"/>
          <w:color w:val="000000"/>
          <w:sz w:val="28"/>
        </w:rPr>
        <w:t>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 рұқсат беру рәсімдерін жүзеге асыру кезінде қойылатын талаптарға сәйкестігі немесе сәйкес еместігі туралы жауапты жібереді.</w:t>
      </w:r>
    </w:p>
    <w:p>
      <w:pPr>
        <w:spacing w:after="0"/>
        <w:ind w:left="0"/>
        <w:jc w:val="both"/>
      </w:pPr>
      <w:r>
        <w:rPr>
          <w:rFonts w:ascii="Times New Roman"/>
          <w:b w:val="false"/>
          <w:i w:val="false"/>
          <w:color w:val="000000"/>
          <w:sz w:val="28"/>
        </w:rPr>
        <w:t>
      Екінші санаттағы рұқсаттар үшін нормативтік құқықтық актілерде осы баптың 1-тармағында, осы тармақтың бірінші және екінші бөліктерінде көзделген жағдайлар үшін өзгеше мерзімдер белгіленуі мүмкін.</w:t>
      </w:r>
    </w:p>
    <w:bookmarkStart w:name="z151" w:id="91"/>
    <w:p>
      <w:pPr>
        <w:spacing w:after="0"/>
        <w:ind w:left="0"/>
        <w:jc w:val="both"/>
      </w:pPr>
      <w:r>
        <w:rPr>
          <w:rFonts w:ascii="Times New Roman"/>
          <w:b w:val="false"/>
          <w:i w:val="false"/>
          <w:color w:val="000000"/>
          <w:sz w:val="28"/>
        </w:rPr>
        <w:t>
      3. Мемлекеттік органдар белгіленген мерзімдерде жауап ұсынбаған жағдайда, рұқсат беру келісілген деп есептеледі.</w:t>
      </w:r>
    </w:p>
    <w:bookmarkEnd w:id="91"/>
    <w:p>
      <w:pPr>
        <w:spacing w:after="0"/>
        <w:ind w:left="0"/>
        <w:jc w:val="both"/>
      </w:pPr>
      <w:r>
        <w:rPr>
          <w:rFonts w:ascii="Times New Roman"/>
          <w:b w:val="false"/>
          <w:i w:val="false"/>
          <w:color w:val="000000"/>
          <w:sz w:val="28"/>
        </w:rPr>
        <w:t xml:space="preserve">
      Осы тармақтың ережелері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тиісінше ескерту бар рұқсаттарға қолданылмайды.</w:t>
      </w:r>
    </w:p>
    <w:bookmarkStart w:name="z152" w:id="92"/>
    <w:p>
      <w:pPr>
        <w:spacing w:after="0"/>
        <w:ind w:left="0"/>
        <w:jc w:val="both"/>
      </w:pPr>
      <w:r>
        <w:rPr>
          <w:rFonts w:ascii="Times New Roman"/>
          <w:b w:val="false"/>
          <w:i w:val="false"/>
          <w:color w:val="000000"/>
          <w:sz w:val="28"/>
        </w:rPr>
        <w:t>
      4. Рұқсатты және (немесе) оған қосымшаны беру үшін тиісті рұқсат беру органына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белгімен өтініш берушіге жіберіледі (тапсырылады). Бұл ретте тізімдемені өтініш беруші жасайды.</w:t>
      </w:r>
    </w:p>
    <w:bookmarkEnd w:id="92"/>
    <w:bookmarkStart w:name="z153" w:id="93"/>
    <w:p>
      <w:pPr>
        <w:spacing w:after="0"/>
        <w:ind w:left="0"/>
        <w:jc w:val="both"/>
      </w:pPr>
      <w:r>
        <w:rPr>
          <w:rFonts w:ascii="Times New Roman"/>
          <w:b w:val="false"/>
          <w:i w:val="false"/>
          <w:color w:val="000000"/>
          <w:sz w:val="28"/>
        </w:rPr>
        <w:t>
      Өтініш электрондық нысанда берілген жағдайда рұқсат беру органының уәкілетті адамының электрондық цифрлық қолтаңбасы арқылы куәландырылған, тиісті өтініштің қабылданғандығын растау туралы құжат беріледі.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17.11.2015 </w:t>
      </w:r>
      <w:r>
        <w:rPr>
          <w:rFonts w:ascii="Times New Roman"/>
          <w:b w:val="false"/>
          <w:i w:val="false"/>
          <w:color w:val="000000"/>
          <w:sz w:val="28"/>
        </w:rPr>
        <w:t>№ 408-V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Рұқсат беру мерзімін өткізіп алу салдары</w:t>
      </w:r>
    </w:p>
    <w:bookmarkStart w:name="z154" w:id="94"/>
    <w:p>
      <w:pPr>
        <w:spacing w:after="0"/>
        <w:ind w:left="0"/>
        <w:jc w:val="both"/>
      </w:pPr>
      <w:r>
        <w:rPr>
          <w:rFonts w:ascii="Times New Roman"/>
          <w:b w:val="false"/>
          <w:i w:val="false"/>
          <w:color w:val="000000"/>
          <w:sz w:val="28"/>
        </w:rPr>
        <w:t>
      1. Егер рұқсат беру органы осы Заңға сәйкес айқындалған мерзімдерде өтініш берушіге рұқсатты және (немесе) рұқсатқа қосымшаны бермеген не оларды беруден уәжді түрде бас тартпаған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 енгізеді.</w:t>
      </w:r>
    </w:p>
    <w:bookmarkEnd w:id="94"/>
    <w:bookmarkStart w:name="z155" w:id="95"/>
    <w:p>
      <w:pPr>
        <w:spacing w:after="0"/>
        <w:ind w:left="0"/>
        <w:jc w:val="both"/>
      </w:pPr>
      <w:r>
        <w:rPr>
          <w:rFonts w:ascii="Times New Roman"/>
          <w:b w:val="false"/>
          <w:i w:val="false"/>
          <w:color w:val="000000"/>
          <w:sz w:val="28"/>
        </w:rPr>
        <w:t>
      2. Рұқсат беру органы рұқсатты және (немесе) рұқсатқа қосымшаны беру мерзімі өткен кезден бастап бес жұмыс күнінен кешіктірмей өтініш берушіге тиісті рұқсатты және (немесе) рұқсатқа қосымшаны беруге міндетті.</w:t>
      </w:r>
    </w:p>
    <w:bookmarkEnd w:id="95"/>
    <w:p>
      <w:pPr>
        <w:spacing w:after="0"/>
        <w:ind w:left="0"/>
        <w:jc w:val="both"/>
      </w:pPr>
      <w:r>
        <w:rPr>
          <w:rFonts w:ascii="Times New Roman"/>
          <w:b w:val="false"/>
          <w:i w:val="false"/>
          <w:color w:val="000000"/>
          <w:sz w:val="28"/>
        </w:rPr>
        <w:t>
      Рұқсат беру органы рұқсатты және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кезінде берген рұқсат алуға арналған тиісті өтініштің қабылданғанын растайтын құжат – осы Заңда рұқсат беру тәртібі белгіленген қызметті немесе әрекетті (операцияны) жүзеге асырудың заңдылығын растау болып табылады.</w:t>
      </w:r>
    </w:p>
    <w:p>
      <w:pPr>
        <w:spacing w:after="0"/>
        <w:ind w:left="0"/>
        <w:jc w:val="both"/>
      </w:pPr>
      <w:r>
        <w:rPr>
          <w:rFonts w:ascii="Times New Roman"/>
          <w:b w:val="false"/>
          <w:i w:val="false"/>
          <w:color w:val="000000"/>
          <w:sz w:val="28"/>
        </w:rPr>
        <w:t>
      Өтініш электрондық нысанда берілген жағдайда рұқсат беру органының уәкілетті адамының электрондық цифрлық қолтаңбасы арқылы куәландырылған құжат өтініштің қабылданғанын растау болып табылады.</w:t>
      </w:r>
    </w:p>
    <w:bookmarkStart w:name="z156" w:id="96"/>
    <w:p>
      <w:pPr>
        <w:spacing w:after="0"/>
        <w:ind w:left="0"/>
        <w:jc w:val="both"/>
      </w:pPr>
      <w:r>
        <w:rPr>
          <w:rFonts w:ascii="Times New Roman"/>
          <w:b w:val="false"/>
          <w:i w:val="false"/>
          <w:color w:val="000000"/>
          <w:sz w:val="28"/>
        </w:rPr>
        <w:t>
      3. Осы баптың ережелері осы Заңға 1 және 2-қосымшаларда тиісті ескерту бар рұқсаттарға қолданылмайды.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Рұқсатты және (немесе) оған қосымшаны беру үшін шетелдік заңды тұлғалардың құжаттарды ұсыну ерекшеліктері</w:t>
      </w:r>
    </w:p>
    <w:p>
      <w:pPr>
        <w:spacing w:after="0"/>
        <w:ind w:left="0"/>
        <w:jc w:val="both"/>
      </w:pPr>
      <w:r>
        <w:rPr>
          <w:rFonts w:ascii="Times New Roman"/>
          <w:b w:val="false"/>
          <w:i w:val="false"/>
          <w:color w:val="000000"/>
          <w:sz w:val="28"/>
        </w:rPr>
        <w:t>
      Шетелдік заңды тұлғалар жеке бизнес-сәйкестендіру нөмірін алған жағдайда дербес немесе филиалдар және (немесе) өкілдіктер басшыларының өкілеттіктері болған кезде осы заңды тұлғалардың Қазақстан Республикасының аумағында тіркелген филиалдары және (немесе) өкілдіктері арқылы және осындай филиалдардың және (немесе) өкілдіктердің деректемелерін және бизнес-сәйкестендіру нөмірлерін пайдалана отырып, лицензиялау немесе рұқсат беру рәсімдерін жүзеге асырған кезде алынатын алымдарды немесе төлемдерді төлеуді жүзеге асырады.</w:t>
      </w:r>
    </w:p>
    <w:bookmarkStart w:name="z58" w:id="97"/>
    <w:p>
      <w:pPr>
        <w:spacing w:after="0"/>
        <w:ind w:left="0"/>
        <w:jc w:val="left"/>
      </w:pPr>
      <w:r>
        <w:rPr>
          <w:rFonts w:ascii="Times New Roman"/>
          <w:b/>
          <w:i w:val="false"/>
          <w:color w:val="000000"/>
        </w:rPr>
        <w:t xml:space="preserve"> 5-тарау. ЛИЦЕНЗИЯЛАУ</w:t>
      </w:r>
    </w:p>
    <w:bookmarkEnd w:id="97"/>
    <w:p>
      <w:pPr>
        <w:spacing w:after="0"/>
        <w:ind w:left="0"/>
        <w:jc w:val="both"/>
      </w:pPr>
      <w:r>
        <w:rPr>
          <w:rFonts w:ascii="Times New Roman"/>
          <w:b/>
          <w:i w:val="false"/>
          <w:color w:val="000000"/>
          <w:sz w:val="28"/>
        </w:rPr>
        <w:t>28-бап. Лицензиялау салалары</w:t>
      </w:r>
    </w:p>
    <w:bookmarkStart w:name="z157" w:id="98"/>
    <w:p>
      <w:pPr>
        <w:spacing w:after="0"/>
        <w:ind w:left="0"/>
        <w:jc w:val="both"/>
      </w:pPr>
      <w:r>
        <w:rPr>
          <w:rFonts w:ascii="Times New Roman"/>
          <w:b w:val="false"/>
          <w:i w:val="false"/>
          <w:color w:val="000000"/>
          <w:sz w:val="28"/>
        </w:rPr>
        <w:t>
      1. Лицензиялауға мынадай:</w:t>
      </w:r>
    </w:p>
    <w:bookmarkEnd w:id="98"/>
    <w:p>
      <w:pPr>
        <w:spacing w:after="0"/>
        <w:ind w:left="0"/>
        <w:jc w:val="both"/>
      </w:pPr>
      <w:r>
        <w:rPr>
          <w:rFonts w:ascii="Times New Roman"/>
          <w:b w:val="false"/>
          <w:i w:val="false"/>
          <w:color w:val="000000"/>
          <w:sz w:val="28"/>
        </w:rPr>
        <w:t>
      1) телерадиохабарларын тарату;</w:t>
      </w:r>
    </w:p>
    <w:p>
      <w:pPr>
        <w:spacing w:after="0"/>
        <w:ind w:left="0"/>
        <w:jc w:val="both"/>
      </w:pPr>
      <w:r>
        <w:rPr>
          <w:rFonts w:ascii="Times New Roman"/>
          <w:b w:val="false"/>
          <w:i w:val="false"/>
          <w:color w:val="000000"/>
          <w:sz w:val="28"/>
        </w:rPr>
        <w:t>
      2) тарихи-мәдени мұра объектілерін қорғау және пайдалану;</w:t>
      </w:r>
    </w:p>
    <w:p>
      <w:pPr>
        <w:spacing w:after="0"/>
        <w:ind w:left="0"/>
        <w:jc w:val="both"/>
      </w:pPr>
      <w:r>
        <w:rPr>
          <w:rFonts w:ascii="Times New Roman"/>
          <w:b w:val="false"/>
          <w:i w:val="false"/>
          <w:color w:val="000000"/>
          <w:sz w:val="28"/>
        </w:rPr>
        <w:t>
      3) білім беру;</w:t>
      </w:r>
    </w:p>
    <w:p>
      <w:pPr>
        <w:spacing w:after="0"/>
        <w:ind w:left="0"/>
        <w:jc w:val="both"/>
      </w:pPr>
      <w:r>
        <w:rPr>
          <w:rFonts w:ascii="Times New Roman"/>
          <w:b w:val="false"/>
          <w:i w:val="false"/>
          <w:color w:val="000000"/>
          <w:sz w:val="28"/>
        </w:rPr>
        <w:t>
      4) сәулет, қала құрылысы және құрылыс;</w:t>
      </w:r>
    </w:p>
    <w:p>
      <w:pPr>
        <w:spacing w:after="0"/>
        <w:ind w:left="0"/>
        <w:jc w:val="both"/>
      </w:pPr>
      <w:r>
        <w:rPr>
          <w:rFonts w:ascii="Times New Roman"/>
          <w:b w:val="false"/>
          <w:i w:val="false"/>
          <w:color w:val="000000"/>
          <w:sz w:val="28"/>
        </w:rPr>
        <w:t>
      5) көмірсутектер;</w:t>
      </w:r>
    </w:p>
    <w:p>
      <w:pPr>
        <w:spacing w:after="0"/>
        <w:ind w:left="0"/>
        <w:jc w:val="both"/>
      </w:pPr>
      <w:r>
        <w:rPr>
          <w:rFonts w:ascii="Times New Roman"/>
          <w:b w:val="false"/>
          <w:i w:val="false"/>
          <w:color w:val="000000"/>
          <w:sz w:val="28"/>
        </w:rPr>
        <w:t>
      6) өнеркәсіп;</w:t>
      </w:r>
    </w:p>
    <w:p>
      <w:pPr>
        <w:spacing w:after="0"/>
        <w:ind w:left="0"/>
        <w:jc w:val="both"/>
      </w:pPr>
      <w:r>
        <w:rPr>
          <w:rFonts w:ascii="Times New Roman"/>
          <w:b w:val="false"/>
          <w:i w:val="false"/>
          <w:color w:val="000000"/>
          <w:sz w:val="28"/>
        </w:rPr>
        <w:t>
      7) ақпараттандыру және байланыс;</w:t>
      </w:r>
    </w:p>
    <w:p>
      <w:pPr>
        <w:spacing w:after="0"/>
        <w:ind w:left="0"/>
        <w:jc w:val="both"/>
      </w:pPr>
      <w:r>
        <w:rPr>
          <w:rFonts w:ascii="Times New Roman"/>
          <w:b w:val="false"/>
          <w:i w:val="false"/>
          <w:color w:val="000000"/>
          <w:sz w:val="28"/>
        </w:rPr>
        <w:t>
      8) есірткі, психотроптық заттардың, прекурсорлардың айналымы;</w:t>
      </w:r>
    </w:p>
    <w:p>
      <w:pPr>
        <w:spacing w:after="0"/>
        <w:ind w:left="0"/>
        <w:jc w:val="both"/>
      </w:pPr>
      <w:r>
        <w:rPr>
          <w:rFonts w:ascii="Times New Roman"/>
          <w:b w:val="false"/>
          <w:i w:val="false"/>
          <w:color w:val="000000"/>
          <w:sz w:val="28"/>
        </w:rPr>
        <w:t>
      9) денсаулық сақтау;</w:t>
      </w:r>
    </w:p>
    <w:p>
      <w:pPr>
        <w:spacing w:after="0"/>
        <w:ind w:left="0"/>
        <w:jc w:val="both"/>
      </w:pPr>
      <w:r>
        <w:rPr>
          <w:rFonts w:ascii="Times New Roman"/>
          <w:b w:val="false"/>
          <w:i w:val="false"/>
          <w:color w:val="000000"/>
          <w:sz w:val="28"/>
        </w:rPr>
        <w:t>
      10) атом энергиясын пайдалану;</w:t>
      </w:r>
    </w:p>
    <w:p>
      <w:pPr>
        <w:spacing w:after="0"/>
        <w:ind w:left="0"/>
        <w:jc w:val="both"/>
      </w:pPr>
      <w:r>
        <w:rPr>
          <w:rFonts w:ascii="Times New Roman"/>
          <w:b w:val="false"/>
          <w:i w:val="false"/>
          <w:color w:val="000000"/>
          <w:sz w:val="28"/>
        </w:rPr>
        <w:t>
      11) ақпараттық қауіпсіздікті қамтамасыз ету;</w:t>
      </w:r>
    </w:p>
    <w:p>
      <w:pPr>
        <w:spacing w:after="0"/>
        <w:ind w:left="0"/>
        <w:jc w:val="both"/>
      </w:pPr>
      <w:r>
        <w:rPr>
          <w:rFonts w:ascii="Times New Roman"/>
          <w:b w:val="false"/>
          <w:i w:val="false"/>
          <w:color w:val="000000"/>
          <w:sz w:val="28"/>
        </w:rPr>
        <w:t>
      12) жедел-іздестіру іс-шараларын жүргізуге арналған арнайы техникалық құралдар;</w:t>
      </w:r>
    </w:p>
    <w:p>
      <w:pPr>
        <w:spacing w:after="0"/>
        <w:ind w:left="0"/>
        <w:jc w:val="both"/>
      </w:pPr>
      <w:r>
        <w:rPr>
          <w:rFonts w:ascii="Times New Roman"/>
          <w:b w:val="false"/>
          <w:i w:val="false"/>
          <w:color w:val="000000"/>
          <w:sz w:val="28"/>
        </w:rPr>
        <w:t>
      13) қару-жарақ, әскери техника және жекелеген қару түрлерінің, жарылғыш заттар мен олар қолданылатын бұйымдар айналымы;</w:t>
      </w:r>
    </w:p>
    <w:p>
      <w:pPr>
        <w:spacing w:after="0"/>
        <w:ind w:left="0"/>
        <w:jc w:val="both"/>
      </w:pPr>
      <w:r>
        <w:rPr>
          <w:rFonts w:ascii="Times New Roman"/>
          <w:b w:val="false"/>
          <w:i w:val="false"/>
          <w:color w:val="000000"/>
          <w:sz w:val="28"/>
        </w:rPr>
        <w:t>
      14) улы заттар айналымы;</w:t>
      </w:r>
    </w:p>
    <w:p>
      <w:pPr>
        <w:spacing w:after="0"/>
        <w:ind w:left="0"/>
        <w:jc w:val="both"/>
      </w:pPr>
      <w:r>
        <w:rPr>
          <w:rFonts w:ascii="Times New Roman"/>
          <w:b w:val="false"/>
          <w:i w:val="false"/>
          <w:color w:val="000000"/>
          <w:sz w:val="28"/>
        </w:rPr>
        <w:t>
      15) Қазақстан Республикасының мемлекеттік рәміздерін дайындау;</w:t>
      </w:r>
    </w:p>
    <w:p>
      <w:pPr>
        <w:spacing w:after="0"/>
        <w:ind w:left="0"/>
        <w:jc w:val="both"/>
      </w:pPr>
      <w:r>
        <w:rPr>
          <w:rFonts w:ascii="Times New Roman"/>
          <w:b w:val="false"/>
          <w:i w:val="false"/>
          <w:color w:val="000000"/>
          <w:sz w:val="28"/>
        </w:rPr>
        <w:t>
      16) этил спирті мен алкоголь өнімін өндіру және олардың айналымы, темекі өнімдерін өндіру;</w:t>
      </w:r>
    </w:p>
    <w:p>
      <w:pPr>
        <w:spacing w:after="0"/>
        <w:ind w:left="0"/>
        <w:jc w:val="both"/>
      </w:pPr>
      <w:r>
        <w:rPr>
          <w:rFonts w:ascii="Times New Roman"/>
          <w:b w:val="false"/>
          <w:i w:val="false"/>
          <w:color w:val="000000"/>
          <w:sz w:val="28"/>
        </w:rPr>
        <w:t>
      17) тауар биржалары;</w:t>
      </w:r>
    </w:p>
    <w:p>
      <w:pPr>
        <w:spacing w:after="0"/>
        <w:ind w:left="0"/>
        <w:jc w:val="both"/>
      </w:pPr>
      <w:r>
        <w:rPr>
          <w:rFonts w:ascii="Times New Roman"/>
          <w:b w:val="false"/>
          <w:i w:val="false"/>
          <w:color w:val="000000"/>
          <w:sz w:val="28"/>
        </w:rPr>
        <w:t>
      18) экспорт және импорт;</w:t>
      </w:r>
    </w:p>
    <w:p>
      <w:pPr>
        <w:spacing w:after="0"/>
        <w:ind w:left="0"/>
        <w:jc w:val="both"/>
      </w:pPr>
      <w:r>
        <w:rPr>
          <w:rFonts w:ascii="Times New Roman"/>
          <w:b w:val="false"/>
          <w:i w:val="false"/>
          <w:color w:val="000000"/>
          <w:sz w:val="28"/>
        </w:rPr>
        <w:t>
      19) қаржы саласы және қаржы ресурстарын шоғырландыруға байланысты қызмет;</w:t>
      </w:r>
    </w:p>
    <w:p>
      <w:pPr>
        <w:spacing w:after="0"/>
        <w:ind w:left="0"/>
        <w:jc w:val="both"/>
      </w:pPr>
      <w:r>
        <w:rPr>
          <w:rFonts w:ascii="Times New Roman"/>
          <w:b w:val="false"/>
          <w:i w:val="false"/>
          <w:color w:val="000000"/>
          <w:sz w:val="28"/>
        </w:rPr>
        <w:t>
      20) ғарыш кеңістігін пайдалану;</w:t>
      </w:r>
    </w:p>
    <w:p>
      <w:pPr>
        <w:spacing w:after="0"/>
        <w:ind w:left="0"/>
        <w:jc w:val="both"/>
      </w:pPr>
      <w:r>
        <w:rPr>
          <w:rFonts w:ascii="Times New Roman"/>
          <w:b w:val="false"/>
          <w:i w:val="false"/>
          <w:color w:val="000000"/>
          <w:sz w:val="28"/>
        </w:rPr>
        <w:t>
      21) ойын бизнесі;</w:t>
      </w:r>
    </w:p>
    <w:p>
      <w:pPr>
        <w:spacing w:after="0"/>
        <w:ind w:left="0"/>
        <w:jc w:val="both"/>
      </w:pPr>
      <w:r>
        <w:rPr>
          <w:rFonts w:ascii="Times New Roman"/>
          <w:b w:val="false"/>
          <w:i w:val="false"/>
          <w:color w:val="000000"/>
          <w:sz w:val="28"/>
        </w:rPr>
        <w:t>
      22) ветеринария;</w:t>
      </w:r>
    </w:p>
    <w:p>
      <w:pPr>
        <w:spacing w:after="0"/>
        <w:ind w:left="0"/>
        <w:jc w:val="both"/>
      </w:pPr>
      <w:r>
        <w:rPr>
          <w:rFonts w:ascii="Times New Roman"/>
          <w:b w:val="false"/>
          <w:i w:val="false"/>
          <w:color w:val="000000"/>
          <w:sz w:val="28"/>
        </w:rPr>
        <w:t>
      23) ауыл шаруашылығы;</w:t>
      </w:r>
    </w:p>
    <w:p>
      <w:pPr>
        <w:spacing w:after="0"/>
        <w:ind w:left="0"/>
        <w:jc w:val="both"/>
      </w:pPr>
      <w:r>
        <w:rPr>
          <w:rFonts w:ascii="Times New Roman"/>
          <w:b w:val="false"/>
          <w:i w:val="false"/>
          <w:color w:val="000000"/>
          <w:sz w:val="28"/>
        </w:rPr>
        <w:t>
      24) көлік;</w:t>
      </w:r>
    </w:p>
    <w:p>
      <w:pPr>
        <w:spacing w:after="0"/>
        <w:ind w:left="0"/>
        <w:jc w:val="both"/>
      </w:pPr>
      <w:r>
        <w:rPr>
          <w:rFonts w:ascii="Times New Roman"/>
          <w:b w:val="false"/>
          <w:i w:val="false"/>
          <w:color w:val="000000"/>
          <w:sz w:val="28"/>
        </w:rPr>
        <w:t>
      25) сот сараптама қызметі, оның ішінде сот-медициналық, сот-наркологиялық және сот-психиатриялық сараптамалар;</w:t>
      </w:r>
    </w:p>
    <w:p>
      <w:pPr>
        <w:spacing w:after="0"/>
        <w:ind w:left="0"/>
        <w:jc w:val="both"/>
      </w:pPr>
      <w:r>
        <w:rPr>
          <w:rFonts w:ascii="Times New Roman"/>
          <w:b w:val="false"/>
          <w:i w:val="false"/>
          <w:color w:val="000000"/>
          <w:sz w:val="28"/>
        </w:rPr>
        <w:t>
      26) жеке және заңды тұлғаларға қызмет көрсету;</w:t>
      </w:r>
    </w:p>
    <w:bookmarkStart w:name="z3173" w:id="99"/>
    <w:p>
      <w:pPr>
        <w:spacing w:after="0"/>
        <w:ind w:left="0"/>
        <w:jc w:val="both"/>
      </w:pPr>
      <w:r>
        <w:rPr>
          <w:rFonts w:ascii="Times New Roman"/>
          <w:b w:val="false"/>
          <w:i w:val="false"/>
          <w:color w:val="000000"/>
          <w:sz w:val="28"/>
        </w:rPr>
        <w:t>
      27) цифрлық активтер салаларындағы жекелеген қызмет түрлері немесе әрекеттер (операциялар) жатады.</w:t>
      </w:r>
    </w:p>
    <w:bookmarkEnd w:id="99"/>
    <w:bookmarkStart w:name="z158" w:id="100"/>
    <w:p>
      <w:pPr>
        <w:spacing w:after="0"/>
        <w:ind w:left="0"/>
        <w:jc w:val="both"/>
      </w:pPr>
      <w:r>
        <w:rPr>
          <w:rFonts w:ascii="Times New Roman"/>
          <w:b w:val="false"/>
          <w:i w:val="false"/>
          <w:color w:val="000000"/>
          <w:sz w:val="28"/>
        </w:rPr>
        <w:t>
      2. Мынадай субъектілердің:</w:t>
      </w:r>
    </w:p>
    <w:bookmarkEnd w:id="100"/>
    <w:p>
      <w:pPr>
        <w:spacing w:after="0"/>
        <w:ind w:left="0"/>
        <w:jc w:val="both"/>
      </w:pPr>
      <w:r>
        <w:rPr>
          <w:rFonts w:ascii="Times New Roman"/>
          <w:b w:val="false"/>
          <w:i w:val="false"/>
          <w:color w:val="000000"/>
          <w:sz w:val="28"/>
        </w:rPr>
        <w:t>
      1) мемлекеттік органдардың және мемлекеттік қызметшілердің өкілеттіктер шегінде;</w:t>
      </w:r>
    </w:p>
    <w:p>
      <w:pPr>
        <w:spacing w:after="0"/>
        <w:ind w:left="0"/>
        <w:jc w:val="both"/>
      </w:pPr>
      <w:r>
        <w:rPr>
          <w:rFonts w:ascii="Times New Roman"/>
          <w:b w:val="false"/>
          <w:i w:val="false"/>
          <w:color w:val="000000"/>
          <w:sz w:val="28"/>
        </w:rPr>
        <w:t>
      2) дербес білім беру ұйымдарының және олардың ұйымдарының, оның ішінде көрсетілген ұйымдарда білім беру саласындағы қызметті жүзеге асыруға білім беру бағдарламаларын енгізетін және (немесе) іске асыратын шетелдік заңды тұлғалардың;</w:t>
      </w:r>
    </w:p>
    <w:p>
      <w:pPr>
        <w:spacing w:after="0"/>
        <w:ind w:left="0"/>
        <w:jc w:val="both"/>
      </w:pPr>
      <w:r>
        <w:rPr>
          <w:rFonts w:ascii="Times New Roman"/>
          <w:b w:val="false"/>
          <w:i w:val="false"/>
          <w:color w:val="000000"/>
          <w:sz w:val="28"/>
        </w:rPr>
        <w:t>
      3) Қазақстан Даму Банкінің Қазақстан Республикасының заңдарында белгіленген өкілеттіктер шегінде;</w:t>
      </w:r>
    </w:p>
    <w:p>
      <w:pPr>
        <w:spacing w:after="0"/>
        <w:ind w:left="0"/>
        <w:jc w:val="both"/>
      </w:pPr>
      <w:r>
        <w:rPr>
          <w:rFonts w:ascii="Times New Roman"/>
          <w:b w:val="false"/>
          <w:i w:val="false"/>
          <w:color w:val="000000"/>
          <w:sz w:val="28"/>
        </w:rPr>
        <w:t>
      4) қаржы саласында және қаржы ресурстарын шоғырландыруға байланысты, Қазақстан Республикасының заңдарында белгіленген өкілеттіктер шегінде:</w:t>
      </w:r>
    </w:p>
    <w:p>
      <w:pPr>
        <w:spacing w:after="0"/>
        <w:ind w:left="0"/>
        <w:jc w:val="both"/>
      </w:pPr>
      <w:r>
        <w:rPr>
          <w:rFonts w:ascii="Times New Roman"/>
          <w:b w:val="false"/>
          <w:i w:val="false"/>
          <w:color w:val="000000"/>
          <w:sz w:val="28"/>
        </w:rPr>
        <w:t>
      орталық депозитарий;</w:t>
      </w:r>
    </w:p>
    <w:p>
      <w:pPr>
        <w:spacing w:after="0"/>
        <w:ind w:left="0"/>
        <w:jc w:val="both"/>
      </w:pPr>
      <w:r>
        <w:rPr>
          <w:rFonts w:ascii="Times New Roman"/>
          <w:b w:val="false"/>
          <w:i w:val="false"/>
          <w:color w:val="000000"/>
          <w:sz w:val="28"/>
        </w:rPr>
        <w:t>
      мемлекеттік мүлікті есепке алу саласындағы бірыңғай оператор;</w:t>
      </w:r>
    </w:p>
    <w:p>
      <w:pPr>
        <w:spacing w:after="0"/>
        <w:ind w:left="0"/>
        <w:jc w:val="both"/>
      </w:pPr>
      <w:r>
        <w:rPr>
          <w:rFonts w:ascii="Times New Roman"/>
          <w:b w:val="false"/>
          <w:i w:val="false"/>
          <w:color w:val="000000"/>
          <w:sz w:val="28"/>
        </w:rPr>
        <w:t>
      мемлекет қатысатын кредиттік бюро;</w:t>
      </w:r>
    </w:p>
    <w:p>
      <w:pPr>
        <w:spacing w:after="0"/>
        <w:ind w:left="0"/>
        <w:jc w:val="both"/>
      </w:pPr>
      <w:r>
        <w:rPr>
          <w:rFonts w:ascii="Times New Roman"/>
          <w:b w:val="false"/>
          <w:i w:val="false"/>
          <w:color w:val="000000"/>
          <w:sz w:val="28"/>
        </w:rPr>
        <w:t>
      өзара сақтандыру қоғамдары;</w:t>
      </w:r>
    </w:p>
    <w:p>
      <w:pPr>
        <w:spacing w:after="0"/>
        <w:ind w:left="0"/>
        <w:jc w:val="both"/>
      </w:pPr>
      <w:r>
        <w:rPr>
          <w:rFonts w:ascii="Times New Roman"/>
          <w:b w:val="false"/>
          <w:i w:val="false"/>
          <w:color w:val="000000"/>
          <w:sz w:val="28"/>
        </w:rPr>
        <w:t xml:space="preserve">
      "электрондық үкіметтің" төлем шлюзі операторы; </w:t>
      </w:r>
    </w:p>
    <w:p>
      <w:pPr>
        <w:spacing w:after="0"/>
        <w:ind w:left="0"/>
        <w:jc w:val="both"/>
      </w:pPr>
      <w:r>
        <w:rPr>
          <w:rFonts w:ascii="Times New Roman"/>
          <w:b w:val="false"/>
          <w:i w:val="false"/>
          <w:color w:val="000000"/>
          <w:sz w:val="28"/>
        </w:rPr>
        <w:t>
      Бірыңғай жинақтаушы зейнетақы қоры;</w:t>
      </w:r>
    </w:p>
    <w:p>
      <w:pPr>
        <w:spacing w:after="0"/>
        <w:ind w:left="0"/>
        <w:jc w:val="both"/>
      </w:pPr>
      <w:r>
        <w:rPr>
          <w:rFonts w:ascii="Times New Roman"/>
          <w:b w:val="false"/>
          <w:i w:val="false"/>
          <w:color w:val="000000"/>
          <w:sz w:val="28"/>
        </w:rPr>
        <w:t>
      Ұлттық пошта операторы жүзеге асыратын қызметте;</w:t>
      </w:r>
    </w:p>
    <w:p>
      <w:pPr>
        <w:spacing w:after="0"/>
        <w:ind w:left="0"/>
        <w:jc w:val="both"/>
      </w:pPr>
      <w:r>
        <w:rPr>
          <w:rFonts w:ascii="Times New Roman"/>
          <w:b w:val="false"/>
          <w:i w:val="false"/>
          <w:color w:val="000000"/>
          <w:sz w:val="28"/>
        </w:rPr>
        <w:t>
      5) мемлекеттік қорғаныстық тапсырысты қалыптастыру, орналастыру жəне орындау саласында мемлекеттік саясаттың іске асырылуын жүзеге асыратын мемлекеттік органның уəкілетті ұйымының Қорғаныс өнеркәсібі және мемлекеттік қорғаныстық тапсырыс туралы" Қазақстан Республикасының Заңында белгіленген өкілеттіктер шегінде;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Қазақстанның Экспорттық-кредиттік агенттігінің Қазақстан Республикасының заңнамасында белгіленген өкілеттіктер шегінде қызметті лицензиясы болмай жүзеге асыруына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10.02.2017 </w:t>
      </w:r>
      <w:r>
        <w:rPr>
          <w:rFonts w:ascii="Times New Roman"/>
          <w:b w:val="false"/>
          <w:i w:val="false"/>
          <w:color w:val="000000"/>
          <w:sz w:val="28"/>
        </w:rPr>
        <w:t>№ 45-VI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Лицензияны және (немесе) лицензияға қосымшаны беру шарттары</w:t>
      </w:r>
    </w:p>
    <w:bookmarkStart w:name="z159" w:id="101"/>
    <w:p>
      <w:pPr>
        <w:spacing w:after="0"/>
        <w:ind w:left="0"/>
        <w:jc w:val="both"/>
      </w:pPr>
      <w:r>
        <w:rPr>
          <w:rFonts w:ascii="Times New Roman"/>
          <w:b w:val="false"/>
          <w:i w:val="false"/>
          <w:color w:val="000000"/>
          <w:sz w:val="28"/>
        </w:rPr>
        <w:t>
      1. Лицензиялар лицензиардың орналасқан жері бойынша беріледі.</w:t>
      </w:r>
    </w:p>
    <w:bookmarkEnd w:id="101"/>
    <w:bookmarkStart w:name="z160" w:id="102"/>
    <w:p>
      <w:pPr>
        <w:spacing w:after="0"/>
        <w:ind w:left="0"/>
        <w:jc w:val="both"/>
      </w:pPr>
      <w:r>
        <w:rPr>
          <w:rFonts w:ascii="Times New Roman"/>
          <w:b w:val="false"/>
          <w:i w:val="false"/>
          <w:color w:val="000000"/>
          <w:sz w:val="28"/>
        </w:rPr>
        <w:t>
      2. Егер жергілікті атқарушы органдар немесе орталық мемлекеттік органның аумақтық органдары лицензиарлар болып табылса, лицензия және (немесе) лицензияға қосымша:</w:t>
      </w:r>
    </w:p>
    <w:bookmarkEnd w:id="102"/>
    <w:p>
      <w:pPr>
        <w:spacing w:after="0"/>
        <w:ind w:left="0"/>
        <w:jc w:val="both"/>
      </w:pPr>
      <w:r>
        <w:rPr>
          <w:rFonts w:ascii="Times New Roman"/>
          <w:b w:val="false"/>
          <w:i w:val="false"/>
          <w:color w:val="000000"/>
          <w:sz w:val="28"/>
        </w:rPr>
        <w:t>
      1) олардың қызметті жүзеге асыру орны бойынша берілетін "объектілерге берілетін рұқсаттар" сыныбы бойынша берілетін лицензияларды қоспағанда, жеке немесе заңды тұлғаны не шетелдік заңды тұлғаның филиалын немесе өкілдігін тіркеу орны бойынша, дара кәсіпкердің немесе жеке практикамен айналысатын адамның тұрған жері бойынша;</w:t>
      </w:r>
    </w:p>
    <w:p>
      <w:pPr>
        <w:spacing w:after="0"/>
        <w:ind w:left="0"/>
        <w:jc w:val="both"/>
      </w:pPr>
      <w:r>
        <w:rPr>
          <w:rFonts w:ascii="Times New Roman"/>
          <w:b w:val="false"/>
          <w:i w:val="false"/>
          <w:color w:val="000000"/>
          <w:sz w:val="28"/>
        </w:rPr>
        <w:t>
      2) Қазақстан Республикасының аумағында филиалы немесе өкілдігі жоқ шетелдік заңды тұлғаға, Қазақстан Республикасының заңнамасында өзгеше белгіленген жағдайларды қоспағанда, оның қызметті жүзеге асыру орны бойынша беріледі.</w:t>
      </w:r>
    </w:p>
    <w:bookmarkStart w:name="z161" w:id="103"/>
    <w:p>
      <w:pPr>
        <w:spacing w:after="0"/>
        <w:ind w:left="0"/>
        <w:jc w:val="both"/>
      </w:pPr>
      <w:r>
        <w:rPr>
          <w:rFonts w:ascii="Times New Roman"/>
          <w:b w:val="false"/>
          <w:i w:val="false"/>
          <w:color w:val="000000"/>
          <w:sz w:val="28"/>
        </w:rPr>
        <w:t>
      3. Лицензияны және (немесе) лицензияға қосымшаны алу үшiн өтініш беруші мынадай құжаттарды ұсынады:</w:t>
      </w:r>
    </w:p>
    <w:bookmarkEnd w:id="103"/>
    <w:p>
      <w:pPr>
        <w:spacing w:after="0"/>
        <w:ind w:left="0"/>
        <w:jc w:val="both"/>
      </w:pPr>
      <w:r>
        <w:rPr>
          <w:rFonts w:ascii="Times New Roman"/>
          <w:b w:val="false"/>
          <w:i w:val="false"/>
          <w:color w:val="000000"/>
          <w:sz w:val="28"/>
        </w:rPr>
        <w:t>
      1) өтiнiш;</w:t>
      </w:r>
    </w:p>
    <w:p>
      <w:pPr>
        <w:spacing w:after="0"/>
        <w:ind w:left="0"/>
        <w:jc w:val="both"/>
      </w:pPr>
      <w:r>
        <w:rPr>
          <w:rFonts w:ascii="Times New Roman"/>
          <w:b w:val="false"/>
          <w:i w:val="false"/>
          <w:color w:val="000000"/>
          <w:sz w:val="28"/>
        </w:rPr>
        <w:t>
      2)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жарғысының (салыстырып тексеру үшiн түпнұсқалары ұсынылмаған жағдайда нотариат куәландырған) көшiрмесi;</w:t>
      </w:r>
    </w:p>
    <w:p>
      <w:pPr>
        <w:spacing w:after="0"/>
        <w:ind w:left="0"/>
        <w:jc w:val="both"/>
      </w:pPr>
      <w:r>
        <w:rPr>
          <w:rFonts w:ascii="Times New Roman"/>
          <w:b w:val="false"/>
          <w:i w:val="false"/>
          <w:color w:val="000000"/>
          <w:sz w:val="28"/>
        </w:rPr>
        <w:t>
      3) заңды тұлға үшiн – өтініш беруші заңды тұлғаны мемлекеттiк тiркеу (қайта тіркеу) туралы анықтамасы;</w:t>
      </w:r>
    </w:p>
    <w:p>
      <w:pPr>
        <w:spacing w:after="0"/>
        <w:ind w:left="0"/>
        <w:jc w:val="both"/>
      </w:pPr>
      <w:r>
        <w:rPr>
          <w:rFonts w:ascii="Times New Roman"/>
          <w:b w:val="false"/>
          <w:i w:val="false"/>
          <w:color w:val="000000"/>
          <w:sz w:val="28"/>
        </w:rPr>
        <w:t>
      4) жеке тұлға үшiн – жеке басын куәландыратын құжаттың көшiрмесi;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29.03.2016 </w:t>
      </w:r>
      <w:r>
        <w:rPr>
          <w:rFonts w:ascii="Times New Roman"/>
          <w:b w:val="false"/>
          <w:i w:val="false"/>
          <w:color w:val="ff0000"/>
          <w:sz w:val="28"/>
        </w:rPr>
        <w:t>№ 479-V</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p>
      <w:pPr>
        <w:spacing w:after="0"/>
        <w:ind w:left="0"/>
        <w:jc w:val="both"/>
      </w:pPr>
      <w:r>
        <w:rPr>
          <w:rFonts w:ascii="Times New Roman"/>
          <w:b w:val="false"/>
          <w:i w:val="false"/>
          <w:color w:val="000000"/>
          <w:sz w:val="28"/>
        </w:rPr>
        <w:t>
      7) Қазақстан Республикасының заңнамасында белгіленген жағдайларда және тәртіппен өтініш берушінің бiлiктiлiк талаптарына сәйкестігін растайтын құжаттар.</w:t>
      </w:r>
    </w:p>
    <w:bookmarkStart w:name="z162" w:id="104"/>
    <w:p>
      <w:pPr>
        <w:spacing w:after="0"/>
        <w:ind w:left="0"/>
        <w:jc w:val="both"/>
      </w:pPr>
      <w:r>
        <w:rPr>
          <w:rFonts w:ascii="Times New Roman"/>
          <w:b w:val="false"/>
          <w:i w:val="false"/>
          <w:color w:val="000000"/>
          <w:sz w:val="28"/>
        </w:rPr>
        <w:t>
      4. Осы баптың 3-тармағының 2), 3), 4) және 5) тармақшаларында көзделген құжаттарды ұсыну, лицензиарда осы құжаттарда қамтылған ақпаратты тиісті мемлекеттік ақпараттық жүйелерден алуға мүмкіндік болған жағдайда талап етілмейді.</w:t>
      </w:r>
    </w:p>
    <w:bookmarkEnd w:id="104"/>
    <w:p>
      <w:pPr>
        <w:spacing w:after="0"/>
        <w:ind w:left="0"/>
        <w:jc w:val="both"/>
      </w:pPr>
      <w:r>
        <w:rPr>
          <w:rFonts w:ascii="Times New Roman"/>
          <w:b w:val="false"/>
          <w:i w:val="false"/>
          <w:color w:val="000000"/>
          <w:sz w:val="28"/>
        </w:rPr>
        <w:t>
      Шетелдік заңды тұлға, қызметінің нысанасы қаржылық қызметтер көрсету болып табылатын шетелдік заңды тұлғаның филиалы, шетелдік немесе азаматтығы жоқ адам болып табылатын өтініш беруші өзінің осы баптың 3-тармағының 2), 3), 4) және 5) тармақшаларында көзделген құжаттары болмаған кезде өтініш беруші туралы осыған ұқсас мәліметтерді қамтитын басқа да құжаттарды ұсынады.</w:t>
      </w:r>
    </w:p>
    <w:p>
      <w:pPr>
        <w:spacing w:after="0"/>
        <w:ind w:left="0"/>
        <w:jc w:val="both"/>
      </w:pP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Қазақстан Республикасының Ұлттық Банкi де және қаржы нарығы мен қаржы ұйымдарын реттеу, бақылау және қадағалау жөніндегі уәкілетті орган да белгiлей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4" w:id="105"/>
    <w:p>
      <w:pPr>
        <w:spacing w:after="0"/>
        <w:ind w:left="0"/>
        <w:jc w:val="both"/>
      </w:pPr>
      <w:r>
        <w:rPr>
          <w:rFonts w:ascii="Times New Roman"/>
          <w:b w:val="false"/>
          <w:i w:val="false"/>
          <w:color w:val="000000"/>
          <w:sz w:val="28"/>
        </w:rPr>
        <w:t>
      6. Лицензиясы бар қызмет түрi немесе әрекет (операция) шеңберiнде жарамды лицензияға қосымшаны алу үшiн мынадай құжаттар қажет:</w:t>
      </w:r>
    </w:p>
    <w:bookmarkEnd w:id="105"/>
    <w:p>
      <w:pPr>
        <w:spacing w:after="0"/>
        <w:ind w:left="0"/>
        <w:jc w:val="both"/>
      </w:pPr>
      <w:r>
        <w:rPr>
          <w:rFonts w:ascii="Times New Roman"/>
          <w:b w:val="false"/>
          <w:i w:val="false"/>
          <w:color w:val="000000"/>
          <w:sz w:val="28"/>
        </w:rPr>
        <w:t>
      1) өтiнiш;</w:t>
      </w:r>
    </w:p>
    <w:p>
      <w:pPr>
        <w:spacing w:after="0"/>
        <w:ind w:left="0"/>
        <w:jc w:val="both"/>
      </w:pPr>
      <w:r>
        <w:rPr>
          <w:rFonts w:ascii="Times New Roman"/>
          <w:b w:val="false"/>
          <w:i w:val="false"/>
          <w:color w:val="000000"/>
          <w:sz w:val="28"/>
        </w:rPr>
        <w:t>
      2) өтініш берушінің бiлiктiлiк талаптарына сәйкестігін растайтын құжаттар;</w:t>
      </w:r>
    </w:p>
    <w:p>
      <w:pPr>
        <w:spacing w:after="0"/>
        <w:ind w:left="0"/>
        <w:jc w:val="both"/>
      </w:pPr>
      <w:r>
        <w:rPr>
          <w:rFonts w:ascii="Times New Roman"/>
          <w:b w:val="false"/>
          <w:i w:val="false"/>
          <w:color w:val="000000"/>
          <w:sz w:val="28"/>
        </w:rPr>
        <w:t>
      3) ұсынылуы Қазақстан Республикасының заңдарында көзделген өзге де құжаттар.</w:t>
      </w:r>
    </w:p>
    <w:bookmarkStart w:name="z165" w:id="106"/>
    <w:p>
      <w:pPr>
        <w:spacing w:after="0"/>
        <w:ind w:left="0"/>
        <w:jc w:val="both"/>
      </w:pPr>
      <w:r>
        <w:rPr>
          <w:rFonts w:ascii="Times New Roman"/>
          <w:b w:val="false"/>
          <w:i w:val="false"/>
          <w:color w:val="000000"/>
          <w:sz w:val="28"/>
        </w:rPr>
        <w:t xml:space="preserve">
      7. Егер осы Заңға </w:t>
      </w:r>
      <w:r>
        <w:rPr>
          <w:rFonts w:ascii="Times New Roman"/>
          <w:b w:val="false"/>
          <w:i w:val="false"/>
          <w:color w:val="000000"/>
          <w:sz w:val="28"/>
        </w:rPr>
        <w:t>1-қосымшада</w:t>
      </w:r>
      <w:r>
        <w:rPr>
          <w:rFonts w:ascii="Times New Roman"/>
          <w:b w:val="false"/>
          <w:i w:val="false"/>
          <w:color w:val="000000"/>
          <w:sz w:val="28"/>
        </w:rPr>
        <w:t xml:space="preserve"> өзгеше көзделмесе, лицензиялар олардың қолданылу мерзімі шектелмей беріледі.</w:t>
      </w:r>
    </w:p>
    <w:bookmarkEnd w:id="106"/>
    <w:bookmarkStart w:name="z166" w:id="107"/>
    <w:p>
      <w:pPr>
        <w:spacing w:after="0"/>
        <w:ind w:left="0"/>
        <w:jc w:val="both"/>
      </w:pPr>
      <w:r>
        <w:rPr>
          <w:rFonts w:ascii="Times New Roman"/>
          <w:b w:val="false"/>
          <w:i w:val="false"/>
          <w:color w:val="000000"/>
          <w:sz w:val="28"/>
        </w:rPr>
        <w:t xml:space="preserve">
      8. Егер иеліктен шығару осы Заңға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иеліктен шығарылуы мүмкін "объектілерге берілетін рұқсаттар" сыныбы бойынша берілген лицензияларды қоспағанда, лицензиялар иеліктен шығарылмайтын болып табылады.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29.03.2016 </w:t>
      </w:r>
      <w:r>
        <w:rPr>
          <w:rFonts w:ascii="Times New Roman"/>
          <w:b w:val="false"/>
          <w:i w:val="false"/>
          <w:color w:val="000000"/>
          <w:sz w:val="28"/>
        </w:rPr>
        <w:t>№ 479-V</w:t>
      </w:r>
      <w:r>
        <w:rPr>
          <w:rFonts w:ascii="Times New Roman"/>
          <w:b w:val="false"/>
          <w:i w:val="false"/>
          <w:color w:val="ff0000"/>
          <w:sz w:val="28"/>
        </w:rPr>
        <w:t xml:space="preserve"> (01.01.2017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31.12.2023 аралығында қолданыста </w:t>
      </w:r>
      <w:r>
        <w:rPr>
          <w:rFonts w:ascii="Times New Roman"/>
          <w:b w:val="false"/>
          <w:i w:val="false"/>
          <w:color w:val="000000"/>
          <w:sz w:val="28"/>
        </w:rPr>
        <w:t>болады</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Лицензияны және (немесе) лицензияға қосымшаны беру туралы өтініштерді қарау мерзімдері</w:t>
      </w:r>
    </w:p>
    <w:bookmarkStart w:name="z136" w:id="108"/>
    <w:p>
      <w:pPr>
        <w:spacing w:after="0"/>
        <w:ind w:left="0"/>
        <w:jc w:val="both"/>
      </w:pPr>
      <w:r>
        <w:rPr>
          <w:rFonts w:ascii="Times New Roman"/>
          <w:b w:val="false"/>
          <w:i w:val="false"/>
          <w:color w:val="000000"/>
          <w:sz w:val="28"/>
        </w:rPr>
        <w:t>
      1.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не оларды беруден уәжді бас тартуды лицензиар он бес жұмыс күнінен кешіктірмей береді.</w:t>
      </w:r>
    </w:p>
    <w:bookmarkEnd w:id="108"/>
    <w:bookmarkStart w:name="z137" w:id="109"/>
    <w:p>
      <w:pPr>
        <w:spacing w:after="0"/>
        <w:ind w:left="0"/>
        <w:jc w:val="both"/>
      </w:pPr>
      <w:r>
        <w:rPr>
          <w:rFonts w:ascii="Times New Roman"/>
          <w:b w:val="false"/>
          <w:i w:val="false"/>
          <w:color w:val="000000"/>
          <w:sz w:val="28"/>
        </w:rPr>
        <w:t>
      2.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лицензияны және (немесе) лицензияға қосымшаны не оларды беруден уәжді бас тартуды лицензиар Қазақстан Республикасының заңдарына сәйкес белгіленген құжаттармен қоса өтініш ұсынылған күннен бастап отыз жұмыс күнінен кешіктірмей береді.</w:t>
      </w:r>
    </w:p>
    <w:bookmarkEnd w:id="109"/>
    <w:bookmarkStart w:name="z138" w:id="110"/>
    <w:p>
      <w:pPr>
        <w:spacing w:after="0"/>
        <w:ind w:left="0"/>
        <w:jc w:val="both"/>
      </w:pPr>
      <w:r>
        <w:rPr>
          <w:rFonts w:ascii="Times New Roman"/>
          <w:b w:val="false"/>
          <w:i w:val="false"/>
          <w:color w:val="000000"/>
          <w:sz w:val="28"/>
        </w:rPr>
        <w:t>
      3. Өзіндік ерекшелігі бар тауарлардың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Жекелеген қызмет түрлерімен айналысу құқығы үшін лицензиялық алым</w:t>
      </w:r>
    </w:p>
    <w:p>
      <w:pPr>
        <w:spacing w:after="0"/>
        <w:ind w:left="0"/>
        <w:jc w:val="both"/>
      </w:pPr>
      <w:r>
        <w:rPr>
          <w:rFonts w:ascii="Times New Roman"/>
          <w:b w:val="false"/>
          <w:i w:val="false"/>
          <w:color w:val="000000"/>
          <w:sz w:val="28"/>
        </w:rPr>
        <w:t>
      Жекелеген қызмет түрлерімен айналысу құқығы үшін лицензиялық алым (бұдан әрі – лицензиялық алым) "Салық және бюджетке төленетін басқа да міндетті төлемдер туралы" Қазақстан Республикасының Кодексіне (Салық кодексі) сәйкес лицензия (лицензияның телнұсқасы) беру (қайта ресімдеу) кезінде, сондай-ақ "Салық және бюджетке төленетін басқа да міндетті төлемдер туралы" Қазақстан Республикасының Кодексінде (Салық кодексі) көзделген өзге де жағдайларда алынады.</w:t>
      </w:r>
    </w:p>
    <w:p>
      <w:pPr>
        <w:spacing w:after="0"/>
        <w:ind w:left="0"/>
        <w:jc w:val="both"/>
      </w:pPr>
      <w:r>
        <w:rPr>
          <w:rFonts w:ascii="Times New Roman"/>
          <w:b w:val="false"/>
          <w:i w:val="false"/>
          <w:color w:val="000000"/>
          <w:sz w:val="28"/>
        </w:rPr>
        <w:t>
      Лицензиялық алымның мөлшерлемелері "Салық және бюджетке төленетін басқа да міндетті төлемдер туралы" Қазақстан Республикасының Кодексінде (Салық кодексі) белгіленеді.</w:t>
      </w:r>
    </w:p>
    <w:p>
      <w:pPr>
        <w:spacing w:after="0"/>
        <w:ind w:left="0"/>
        <w:jc w:val="both"/>
      </w:pPr>
      <w:r>
        <w:rPr>
          <w:rFonts w:ascii="Times New Roman"/>
          <w:b w:val="false"/>
          <w:i w:val="false"/>
          <w:color w:val="000000"/>
          <w:sz w:val="28"/>
        </w:rPr>
        <w:t>
      Көмірсутектер саласындағы кіші қызмет түрлерін қоспағанда, лицензияға қосымшаларды, лицензияға қосымшалардың телнұсқаларын беру кезінде лицензиялық алым алынбайды.</w:t>
      </w:r>
    </w:p>
    <w:p>
      <w:pPr>
        <w:spacing w:after="0"/>
        <w:ind w:left="0"/>
        <w:jc w:val="both"/>
      </w:pPr>
      <w:r>
        <w:rPr>
          <w:rFonts w:ascii="Times New Roman"/>
          <w:b w:val="false"/>
          <w:i w:val="false"/>
          <w:color w:val="000000"/>
          <w:sz w:val="28"/>
        </w:rPr>
        <w:t>
      Көмірсутектер саласында лицензиялық алымның мөлшерлемесі жекелеген кіші қызмет түрлерімен айналысу құқығы үшін алынады.</w:t>
      </w:r>
    </w:p>
    <w:p>
      <w:pPr>
        <w:spacing w:after="0"/>
        <w:ind w:left="0"/>
        <w:jc w:val="both"/>
      </w:pPr>
      <w:r>
        <w:rPr>
          <w:rFonts w:ascii="Times New Roman"/>
          <w:b w:val="false"/>
          <w:i w:val="false"/>
          <w:color w:val="000000"/>
          <w:sz w:val="28"/>
        </w:rPr>
        <w:t>
      Осы Заңның 44-бабында көзделген жағдайларда лицензияларды және (немесе) лицензияға қосымшаларды беру кезінде лицензиялық алым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05.01.2021 </w:t>
      </w:r>
      <w:r>
        <w:rPr>
          <w:rFonts w:ascii="Times New Roman"/>
          <w:b w:val="false"/>
          <w:i w:val="false"/>
          <w:color w:val="ff0000"/>
          <w:sz w:val="28"/>
        </w:rPr>
        <w:t>№ 407-VI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Лицензияны және (немесе) лицензияға қосымшаны беруден бас тарту</w:t>
      </w:r>
    </w:p>
    <w:bookmarkStart w:name="z167" w:id="111"/>
    <w:p>
      <w:pPr>
        <w:spacing w:after="0"/>
        <w:ind w:left="0"/>
        <w:jc w:val="both"/>
      </w:pPr>
      <w:r>
        <w:rPr>
          <w:rFonts w:ascii="Times New Roman"/>
          <w:b w:val="false"/>
          <w:i w:val="false"/>
          <w:color w:val="000000"/>
          <w:sz w:val="28"/>
        </w:rPr>
        <w:t>
      1. Лицензияны және (немесе) лицензияға қосымшаны беруден бас тарту, егер:</w:t>
      </w:r>
    </w:p>
    <w:bookmarkEnd w:id="111"/>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қызметінің нысанасы қаржылық қызметтер көрсету болып табылатын шетелдік заңды тұлғаның филиалы үшін қызмет түрімен айналысуға тыйым салынған;</w:t>
      </w:r>
    </w:p>
    <w:p>
      <w:pPr>
        <w:spacing w:after="0"/>
        <w:ind w:left="0"/>
        <w:jc w:val="both"/>
      </w:pPr>
      <w:r>
        <w:rPr>
          <w:rFonts w:ascii="Times New Roman"/>
          <w:b w:val="false"/>
          <w:i w:val="false"/>
          <w:color w:val="000000"/>
          <w:sz w:val="28"/>
        </w:rPr>
        <w:t>
      2) лицензиялық алым енгізілмеген;</w:t>
      </w:r>
    </w:p>
    <w:p>
      <w:pPr>
        <w:spacing w:after="0"/>
        <w:ind w:left="0"/>
        <w:jc w:val="both"/>
      </w:pPr>
      <w:r>
        <w:rPr>
          <w:rFonts w:ascii="Times New Roman"/>
          <w:b w:val="false"/>
          <w:i w:val="false"/>
          <w:color w:val="000000"/>
          <w:sz w:val="28"/>
        </w:rPr>
        <w:t>
      3) өтініш беруші біліктілік талаптарына сәйкес келмеген;</w:t>
      </w:r>
    </w:p>
    <w:p>
      <w:pPr>
        <w:spacing w:after="0"/>
        <w:ind w:left="0"/>
        <w:jc w:val="both"/>
      </w:pPr>
      <w:r>
        <w:rPr>
          <w:rFonts w:ascii="Times New Roman"/>
          <w:b w:val="false"/>
          <w:i w:val="false"/>
          <w:color w:val="000000"/>
          <w:sz w:val="28"/>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0"/>
        <w:ind w:left="0"/>
        <w:jc w:val="both"/>
      </w:pPr>
      <w:r>
        <w:rPr>
          <w:rFonts w:ascii="Times New Roman"/>
          <w:b w:val="false"/>
          <w:i w:val="false"/>
          <w:color w:val="000000"/>
          <w:sz w:val="28"/>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0"/>
        <w:ind w:left="0"/>
        <w:jc w:val="both"/>
      </w:pPr>
      <w:r>
        <w:rPr>
          <w:rFonts w:ascii="Times New Roman"/>
          <w:b w:val="false"/>
          <w:i w:val="false"/>
          <w:color w:val="000000"/>
          <w:sz w:val="28"/>
        </w:rPr>
        <w:t>
      6) сот орындаушысының ұсынуы негізінде сот өтініш беруші-борышкерге лицензия беруге уақытша тыйым салған;</w:t>
      </w:r>
    </w:p>
    <w:p>
      <w:pPr>
        <w:spacing w:after="0"/>
        <w:ind w:left="0"/>
        <w:jc w:val="both"/>
      </w:pPr>
      <w:r>
        <w:rPr>
          <w:rFonts w:ascii="Times New Roman"/>
          <w:b w:val="false"/>
          <w:i w:val="false"/>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0"/>
        <w:ind w:left="0"/>
        <w:jc w:val="both"/>
      </w:pP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айналысуға лицензияларды және (немесе) лицензияларға қосымшаларды беруден бас тарту үшін қосымша негіздерді Қазақстан Республикасының заңдарына сәйкес Қазақстан Республикасының Ұлттық Банкі және қаржы нарығы мен қаржы ұйымдарын реттеу, бақылау және қадағалау жөніндегі уәкілетті орган белгілейді.</w:t>
      </w:r>
    </w:p>
    <w:p>
      <w:pPr>
        <w:spacing w:after="0"/>
        <w:ind w:left="0"/>
        <w:jc w:val="both"/>
      </w:pPr>
      <w:r>
        <w:rPr>
          <w:rFonts w:ascii="Times New Roman"/>
          <w:b w:val="false"/>
          <w:i w:val="false"/>
          <w:color w:val="000000"/>
          <w:sz w:val="28"/>
        </w:rPr>
        <w:t>
      Өзіндік ерекшелігі бар тауарлардың экспортына және импортына лицензиялар беруден бас тарту үшін қосымша негіздер "Өзіндік ерекшелігі бар тауарларды бақылау туралы" Қазақстан Республикасының Заңында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9" w:id="112"/>
    <w:p>
      <w:pPr>
        <w:spacing w:after="0"/>
        <w:ind w:left="0"/>
        <w:jc w:val="both"/>
      </w:pPr>
      <w:r>
        <w:rPr>
          <w:rFonts w:ascii="Times New Roman"/>
          <w:b w:val="false"/>
          <w:i w:val="false"/>
          <w:color w:val="000000"/>
          <w:sz w:val="28"/>
        </w:rPr>
        <w:t>
      3. Лицензияны және (немесе) лицензияға қосымшаны беруден қағаз жеткізгіштегі немесе электрондық құжат нысанындағы уәжді бас тартуды лицензиар өтініш берушіге лицензияны және (немесе) лицензияға қосымшаны беру үшін белгіленген мерзімдерде береді.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Лицензияны және (немесе) лицензияға қосымшаны қайта ресімдеу</w:t>
      </w:r>
    </w:p>
    <w:bookmarkStart w:name="z170" w:id="113"/>
    <w:p>
      <w:pPr>
        <w:spacing w:after="0"/>
        <w:ind w:left="0"/>
        <w:jc w:val="both"/>
      </w:pPr>
      <w:r>
        <w:rPr>
          <w:rFonts w:ascii="Times New Roman"/>
          <w:b w:val="false"/>
          <w:i w:val="false"/>
          <w:color w:val="000000"/>
          <w:sz w:val="28"/>
        </w:rPr>
        <w:t>
      1. Лицензия және (немесе) лицензияға қосымша мынадай:</w:t>
      </w:r>
    </w:p>
    <w:bookmarkEnd w:id="113"/>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өзгерген;</w:t>
      </w:r>
    </w:p>
    <w:p>
      <w:pPr>
        <w:spacing w:after="0"/>
        <w:ind w:left="0"/>
        <w:jc w:val="both"/>
      </w:pPr>
      <w:r>
        <w:rPr>
          <w:rFonts w:ascii="Times New Roman"/>
          <w:b w:val="false"/>
          <w:i w:val="false"/>
          <w:color w:val="000000"/>
          <w:sz w:val="28"/>
        </w:rPr>
        <w:t>
      3) заңды тұлға-лицензиат осы Заңның 34-бабында айқындалған тәртіпке сәйкес қайта ұйымдастырылған;</w:t>
      </w:r>
    </w:p>
    <w:p>
      <w:pPr>
        <w:spacing w:after="0"/>
        <w:ind w:left="0"/>
        <w:jc w:val="both"/>
      </w:pPr>
      <w:r>
        <w:rPr>
          <w:rFonts w:ascii="Times New Roman"/>
          <w:b w:val="false"/>
          <w:i w:val="false"/>
          <w:color w:val="000000"/>
          <w:sz w:val="28"/>
        </w:rPr>
        <w:t>
      4) заңды тұлға-лицензиаттың, қызметінің нысанасы қаржылық қызметтер көрсету болып табылатын шетелдік заңды тұлға-лицензиат филиалының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xml:space="preserve">
      5) егер нақты лицензияның иеліктен шығарылатындығы осы Заңға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0"/>
        <w:ind w:left="0"/>
        <w:jc w:val="both"/>
      </w:pPr>
      <w:r>
        <w:rPr>
          <w:rFonts w:ascii="Times New Roman"/>
          <w:b w:val="false"/>
          <w:i w:val="false"/>
          <w:color w:val="000000"/>
          <w:sz w:val="28"/>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7) Қазақстан Республикасының заңдарында қайта ресімдеу туралы талап болған жағдайларда қайта ресімделуге жатады.</w:t>
      </w:r>
    </w:p>
    <w:bookmarkStart w:name="z325" w:id="114"/>
    <w:p>
      <w:pPr>
        <w:spacing w:after="0"/>
        <w:ind w:left="0"/>
        <w:jc w:val="both"/>
      </w:pPr>
      <w:r>
        <w:rPr>
          <w:rFonts w:ascii="Times New Roman"/>
          <w:b w:val="false"/>
          <w:i w:val="false"/>
          <w:color w:val="000000"/>
          <w:sz w:val="28"/>
        </w:rPr>
        <w:t xml:space="preserve">
      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bookmarkEnd w:id="114"/>
    <w:bookmarkStart w:name="z171" w:id="115"/>
    <w:p>
      <w:pPr>
        <w:spacing w:after="0"/>
        <w:ind w:left="0"/>
        <w:jc w:val="both"/>
      </w:pPr>
      <w:r>
        <w:rPr>
          <w:rFonts w:ascii="Times New Roman"/>
          <w:b w:val="false"/>
          <w:i w:val="false"/>
          <w:color w:val="000000"/>
          <w:sz w:val="28"/>
        </w:rPr>
        <w:t>
      2. 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bookmarkEnd w:id="115"/>
    <w:p>
      <w:pPr>
        <w:spacing w:after="0"/>
        <w:ind w:left="0"/>
        <w:jc w:val="both"/>
      </w:pPr>
      <w:r>
        <w:rPr>
          <w:rFonts w:ascii="Times New Roman"/>
          <w:b w:val="false"/>
          <w:i w:val="false"/>
          <w:color w:val="000000"/>
          <w:sz w:val="28"/>
        </w:rPr>
        <w:t>
      Атауы өзгерген қызмет түріне лицензиясы бар лицензиат лицензияны алдын ала қайта ресімдеген жағдайда, лицензияға қосымша алуға құқылы.</w:t>
      </w:r>
    </w:p>
    <w:bookmarkStart w:name="z172" w:id="116"/>
    <w:p>
      <w:pPr>
        <w:spacing w:after="0"/>
        <w:ind w:left="0"/>
        <w:jc w:val="both"/>
      </w:pPr>
      <w:r>
        <w:rPr>
          <w:rFonts w:ascii="Times New Roman"/>
          <w:b w:val="false"/>
          <w:i w:val="false"/>
          <w:color w:val="000000"/>
          <w:sz w:val="28"/>
        </w:rPr>
        <w:t>
      3. Лицензияны және (немесе) лицензияға қосымшаны қайта ресімдеу үшін өтініш беруші мынадай құжаттарды:</w:t>
      </w:r>
    </w:p>
    <w:bookmarkEnd w:id="116"/>
    <w:p>
      <w:pPr>
        <w:spacing w:after="0"/>
        <w:ind w:left="0"/>
        <w:jc w:val="both"/>
      </w:pPr>
      <w:r>
        <w:rPr>
          <w:rFonts w:ascii="Times New Roman"/>
          <w:b w:val="false"/>
          <w:i w:val="false"/>
          <w:color w:val="000000"/>
          <w:sz w:val="28"/>
        </w:rPr>
        <w:t xml:space="preserve">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w:t>
      </w:r>
      <w:r>
        <w:rPr>
          <w:rFonts w:ascii="Times New Roman"/>
          <w:b w:val="false"/>
          <w:i w:val="false"/>
          <w:color w:val="000000"/>
          <w:sz w:val="28"/>
        </w:rPr>
        <w:t>бекiткен</w:t>
      </w:r>
      <w:r>
        <w:rPr>
          <w:rFonts w:ascii="Times New Roman"/>
          <w:b w:val="false"/>
          <w:i w:val="false"/>
          <w:color w:val="000000"/>
          <w:sz w:val="28"/>
        </w:rPr>
        <w:t xml:space="preserve"> нысан бойынша өтiнiштi;</w:t>
      </w:r>
    </w:p>
    <w:p>
      <w:pPr>
        <w:spacing w:after="0"/>
        <w:ind w:left="0"/>
        <w:jc w:val="both"/>
      </w:pPr>
      <w:r>
        <w:rPr>
          <w:rFonts w:ascii="Times New Roman"/>
          <w:b w:val="false"/>
          <w:i w:val="false"/>
          <w:color w:val="000000"/>
          <w:sz w:val="28"/>
        </w:rPr>
        <w:t>
      2) лицензияларды қайта ресімдеу жағдайлары үшін – "электрондық үкімет" төлем шлюзі арқылы ақысын төлеуді қоспағанда, лицензиялық алым төлегенін растайтын құжатты;</w:t>
      </w:r>
    </w:p>
    <w:p>
      <w:pPr>
        <w:spacing w:after="0"/>
        <w:ind w:left="0"/>
        <w:jc w:val="both"/>
      </w:pPr>
      <w:r>
        <w:rPr>
          <w:rFonts w:ascii="Times New Roman"/>
          <w:b w:val="false"/>
          <w:i w:val="false"/>
          <w:color w:val="000000"/>
          <w:sz w:val="28"/>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ұсынылуы Қазақстан Республикасының заңдарында көзделген өзге де құжаттарды ұсынады.</w:t>
      </w:r>
    </w:p>
    <w:bookmarkStart w:name="z173" w:id="117"/>
    <w:p>
      <w:pPr>
        <w:spacing w:after="0"/>
        <w:ind w:left="0"/>
        <w:jc w:val="both"/>
      </w:pPr>
      <w:r>
        <w:rPr>
          <w:rFonts w:ascii="Times New Roman"/>
          <w:b w:val="false"/>
          <w:i w:val="false"/>
          <w:color w:val="000000"/>
          <w:sz w:val="28"/>
        </w:rPr>
        <w:t>
      4. Осы баптың 1-тармағында көзделген жағдайларда лицензияны және (немесе) лицензияға қосымшаны қайта ресімдеу туралы өтінішті өтініш беруші лицензияны және (немесе) лицензияға қосымшаны қайта ресімдеу үшін негіз болған өзгерістер туындаған кезден бастап күнтізбелік отыз күн ішінде беруге тиіс.</w:t>
      </w:r>
    </w:p>
    <w:bookmarkEnd w:id="117"/>
    <w:p>
      <w:pPr>
        <w:spacing w:after="0"/>
        <w:ind w:left="0"/>
        <w:jc w:val="both"/>
      </w:pPr>
      <w:r>
        <w:rPr>
          <w:rFonts w:ascii="Times New Roman"/>
          <w:b w:val="false"/>
          <w:i w:val="false"/>
          <w:color w:val="000000"/>
          <w:sz w:val="28"/>
        </w:rPr>
        <w:t>
      Лицензияны осы баптың 1-тармағының 7) тармақшасында көзделген негіз бойынша қайта ресімдеген жағдайда, өтініш берушінің лицензияны қайта ресімдеу туралы өтініш беру мерзімі Қазақстан Республикасының заңдарында белгіленеді.</w:t>
      </w:r>
    </w:p>
    <w:p>
      <w:pPr>
        <w:spacing w:after="0"/>
        <w:ind w:left="0"/>
        <w:jc w:val="both"/>
      </w:pPr>
      <w:r>
        <w:rPr>
          <w:rFonts w:ascii="Times New Roman"/>
          <w:b w:val="false"/>
          <w:i w:val="false"/>
          <w:color w:val="000000"/>
          <w:sz w:val="28"/>
        </w:rPr>
        <w:t>
      Осы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p>
    <w:bookmarkStart w:name="z174" w:id="118"/>
    <w:p>
      <w:pPr>
        <w:spacing w:after="0"/>
        <w:ind w:left="0"/>
        <w:jc w:val="both"/>
      </w:pPr>
      <w:r>
        <w:rPr>
          <w:rFonts w:ascii="Times New Roman"/>
          <w:b w:val="false"/>
          <w:i w:val="false"/>
          <w:color w:val="000000"/>
          <w:sz w:val="28"/>
        </w:rPr>
        <w:t>
      5. Осы баптың 3-тармағында көрсетілген құжаттар ұсынылмаған немесе тиісінше ресімделмеген жағдайда лицензиар лицензияны және (немесе) лицензияға қосымшаны осы баптың 1-тармағының 1), 2), 4), 5), 6) және 7) тармақшаларында көзделген негіздер бойынша бастамашылық жасалған қайта ресімдеуден бас тартады.</w:t>
      </w:r>
    </w:p>
    <w:bookmarkEnd w:id="118"/>
    <w:p>
      <w:pPr>
        <w:spacing w:after="0"/>
        <w:ind w:left="0"/>
        <w:jc w:val="both"/>
      </w:pPr>
      <w:r>
        <w:rPr>
          <w:rFonts w:ascii="Times New Roman"/>
          <w:b w:val="false"/>
          <w:i w:val="false"/>
          <w:color w:val="000000"/>
          <w:sz w:val="28"/>
        </w:rPr>
        <w:t>
      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bookmarkStart w:name="z175" w:id="119"/>
    <w:p>
      <w:pPr>
        <w:spacing w:after="0"/>
        <w:ind w:left="0"/>
        <w:jc w:val="both"/>
      </w:pPr>
      <w:r>
        <w:rPr>
          <w:rFonts w:ascii="Times New Roman"/>
          <w:b w:val="false"/>
          <w:i w:val="false"/>
          <w:color w:val="000000"/>
          <w:sz w:val="28"/>
        </w:rPr>
        <w:t>
      6. Бір немесе одан көп банк операциялары және өзге де операциялар лицензияланатын қызмет түрінен алып тасталған жағдайда, өтініш беруші тиісті нормативтік құқықтық акт қолданысқа енген күннен кейін күнтізбелік отыз күн ішінде лицензияның қосымшасымен бірге лицензияны қайта ресімдеу туралы өтініш беруге міндетті. Сақтандыру нарығындағы қызметті қоспағанда, қаржы саласындағы қызмет және қаржы ресурстарын шоғырландыруға байланысты қызмет түрінің және (немесе) кіші түрінің атауы өзгерген жағдайда, егер мұндай өзгеріс лицензияланатын қызмет түрі және (немесе) кіші түрі мәнінің өзгеруіне алып келмесе, өтініш беруші тиісті нормативтік құқықтық акт қолданысқа енген күннен кейін күнтізбелік отыз күн ішінде лицензиялық алымның төленгенін растайтын құжаттарды қоса бере отырып, лицензияны қайта ресімдеу туралы өтініш беруге міндетті.</w:t>
      </w:r>
    </w:p>
    <w:bookmarkEnd w:id="119"/>
    <w:p>
      <w:pPr>
        <w:spacing w:after="0"/>
        <w:ind w:left="0"/>
        <w:jc w:val="both"/>
      </w:pPr>
      <w:r>
        <w:rPr>
          <w:rFonts w:ascii="Times New Roman"/>
          <w:b w:val="false"/>
          <w:i w:val="false"/>
          <w:color w:val="000000"/>
          <w:sz w:val="28"/>
        </w:rPr>
        <w:t>
      Осы тармақтың бірінші бөлігінде көрсетілген құжаттар ұсынылмаған немесе тиісінше ресімделмеген жағдайда, лицензиар лицензияны қайта ресімдеуден бас тартады.</w:t>
      </w:r>
    </w:p>
    <w:bookmarkStart w:name="z176" w:id="120"/>
    <w:p>
      <w:pPr>
        <w:spacing w:after="0"/>
        <w:ind w:left="0"/>
        <w:jc w:val="both"/>
      </w:pPr>
      <w:r>
        <w:rPr>
          <w:rFonts w:ascii="Times New Roman"/>
          <w:b w:val="false"/>
          <w:i w:val="false"/>
          <w:color w:val="000000"/>
          <w:sz w:val="28"/>
        </w:rPr>
        <w:t>
      7. Қайта ресімделген лицензиялар және (немесе) лицензияларға қосымшалар осы Заңның 48-бабының ережелері сақтала отырып, электрондық нысанда ресімделеді.</w:t>
      </w:r>
    </w:p>
    <w:bookmarkEnd w:id="120"/>
    <w:bookmarkStart w:name="z177" w:id="121"/>
    <w:p>
      <w:pPr>
        <w:spacing w:after="0"/>
        <w:ind w:left="0"/>
        <w:jc w:val="both"/>
      </w:pPr>
      <w:r>
        <w:rPr>
          <w:rFonts w:ascii="Times New Roman"/>
          <w:b w:val="false"/>
          <w:i w:val="false"/>
          <w:color w:val="000000"/>
          <w:sz w:val="28"/>
        </w:rPr>
        <w:t xml:space="preserve">
      8. Осы баптың 1-тармағы бірінші бөлігінің 7) тармақшасында көрсетілген жағдайда білім беру қызметімен айналысуға лицензиялар және (немесе) лицензияларға қосымшалар "Білім туралы" Қазақстан Республикасы Заңының </w:t>
      </w:r>
      <w:r>
        <w:rPr>
          <w:rFonts w:ascii="Times New Roman"/>
          <w:b w:val="false"/>
          <w:i w:val="false"/>
          <w:color w:val="000000"/>
          <w:sz w:val="28"/>
        </w:rPr>
        <w:t>57-бабының</w:t>
      </w:r>
      <w:r>
        <w:rPr>
          <w:rFonts w:ascii="Times New Roman"/>
          <w:b w:val="false"/>
          <w:i w:val="false"/>
          <w:color w:val="000000"/>
          <w:sz w:val="28"/>
        </w:rPr>
        <w:t xml:space="preserve"> 3-1-тармағында көзделген мерзімде қайта ресімделетін жағдайды қоспағанда, егер осы Заңның 34-бабында өзгеше мерзім белгіленбесе, лицензияны және (немесе) лицензияға қосымшаны қайта ресімдеуді лицензиар осы баптың 3-тармағында көзделген құжаттар берілген кезден бастап үш жұмыс күні ішінде жүзеге асырады.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Заңды тұлға-лицензиат қайта ұйымдастырылған жағдайда лицензияның және (немесе) лицензияға қосымшаның қолданысы</w:t>
      </w:r>
    </w:p>
    <w:bookmarkStart w:name="z178" w:id="122"/>
    <w:p>
      <w:pPr>
        <w:spacing w:after="0"/>
        <w:ind w:left="0"/>
        <w:jc w:val="both"/>
      </w:pPr>
      <w:r>
        <w:rPr>
          <w:rFonts w:ascii="Times New Roman"/>
          <w:b w:val="false"/>
          <w:i w:val="false"/>
          <w:color w:val="000000"/>
          <w:sz w:val="28"/>
        </w:rPr>
        <w:t>
      1. Заңды тұлға-лицензиатты бірігу нысанында қайта ұйымдастыру кезінде онда бар лицензия және (немесе) лицензияға қосымша бірігу нәтижесінде жаңадан пайда болған заңды тұлғаға осы Заңның 33-бабының 3 және 4-тармақтарында айқындалған тәртіппен қайта ресімделуге жатады. Сол бір лицензияланатын қызмет түріне немесе лицензияланатын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(немесе) лицензияға қосымша бірігу нәтижесінде жаңадан пайда болған заңды тұлғаға қайта ресімделуге жатады. Заңды тұлға-лицензиаттар біріккен кезде қайта ұйымдастырылған заңды тұлға-лицензиаттар лицензиясының қолданысы жаңадан пайда болған заңды тұлға-лицензиаттың лицензиясы қайта ресімделген күннен бастап тоқтатылады.</w:t>
      </w:r>
    </w:p>
    <w:bookmarkEnd w:id="122"/>
    <w:bookmarkStart w:name="z179" w:id="123"/>
    <w:p>
      <w:pPr>
        <w:spacing w:after="0"/>
        <w:ind w:left="0"/>
        <w:jc w:val="both"/>
      </w:pPr>
      <w:r>
        <w:rPr>
          <w:rFonts w:ascii="Times New Roman"/>
          <w:b w:val="false"/>
          <w:i w:val="false"/>
          <w:color w:val="000000"/>
          <w:sz w:val="28"/>
        </w:rPr>
        <w:t>
      2. Заңды тұлға-лицензиатты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ұйымдық-құқықтық нысаны үшін лицензияланатын қызметтің түрімен немесе лицензияланатын қызмет 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Заңның 33-бабының 3 және 4-тармақтарында айқындалған тәртіппен қайта ресімделуге жатады.</w:t>
      </w:r>
    </w:p>
    <w:bookmarkEnd w:id="123"/>
    <w:bookmarkStart w:name="z180" w:id="124"/>
    <w:p>
      <w:pPr>
        <w:spacing w:after="0"/>
        <w:ind w:left="0"/>
        <w:jc w:val="both"/>
      </w:pPr>
      <w:r>
        <w:rPr>
          <w:rFonts w:ascii="Times New Roman"/>
          <w:b w:val="false"/>
          <w:i w:val="false"/>
          <w:color w:val="000000"/>
          <w:sz w:val="28"/>
        </w:rPr>
        <w:t>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қосымшасы осы Заңның 33-бабының 3 және 4-тармақтарында айқындалған тәртіппен соңғысына қайта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 жүргізілмейді.</w:t>
      </w:r>
    </w:p>
    <w:bookmarkEnd w:id="124"/>
    <w:bookmarkStart w:name="z181" w:id="125"/>
    <w:p>
      <w:pPr>
        <w:spacing w:after="0"/>
        <w:ind w:left="0"/>
        <w:jc w:val="both"/>
      </w:pPr>
      <w:r>
        <w:rPr>
          <w:rFonts w:ascii="Times New Roman"/>
          <w:b w:val="false"/>
          <w:i w:val="false"/>
          <w:color w:val="000000"/>
          <w:sz w:val="28"/>
        </w:rPr>
        <w:t>
      4. Заңды тұлға-лицензиатты бөліп шығару нысанында қайта ұйымдастыру кезінде онда бар лицензия және (немесе) лицензияға қосымша бөліп шығарылған заңды тұлғаның келісімі болған кезде, бөлініп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біліктілік талаптарына сәйкестігі расталған жағдайда ғана қайта ұйымдастыру нәтижесінде бөлініп шыққан заңды тұлғаның біреуіне қайта ресімделуге жатады.</w:t>
      </w:r>
    </w:p>
    <w:bookmarkEnd w:id="125"/>
    <w:p>
      <w:pPr>
        <w:spacing w:after="0"/>
        <w:ind w:left="0"/>
        <w:jc w:val="both"/>
      </w:pPr>
      <w:r>
        <w:rPr>
          <w:rFonts w:ascii="Times New Roman"/>
          <w:b w:val="false"/>
          <w:i w:val="false"/>
          <w:color w:val="000000"/>
          <w:sz w:val="28"/>
        </w:rPr>
        <w:t>
      Қайта ұйымдастыру нәтижесінде бөлініп шыққан заңды тұлға лицензияны осы тармақта көзделген негіз бойынша қайта ресімдеуге өтініш беруші болып табылады.</w:t>
      </w:r>
    </w:p>
    <w:p>
      <w:pPr>
        <w:spacing w:after="0"/>
        <w:ind w:left="0"/>
        <w:jc w:val="both"/>
      </w:pPr>
      <w:r>
        <w:rPr>
          <w:rFonts w:ascii="Times New Roman"/>
          <w:b w:val="false"/>
          <w:i w:val="false"/>
          <w:color w:val="000000"/>
          <w:sz w:val="28"/>
        </w:rPr>
        <w:t>
      Лицензияны және (немесе) лицензияға қосымшаны қайта ұйымдастыру нәтижесінде бөлініп шыққан заңды тұлғаға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сондай-ақ Қазақстан Республикасының заңнамасында белгіленген тәртіппен ресімделген бөліп шығарған заңды тұлғаның лицензияны бөлініп шыққан заңды тұлғаға қайта ресімдеуге келіскені туралы шешімін ұсынады.</w:t>
      </w:r>
    </w:p>
    <w:p>
      <w:pPr>
        <w:spacing w:after="0"/>
        <w:ind w:left="0"/>
        <w:jc w:val="both"/>
      </w:pPr>
      <w:r>
        <w:rPr>
          <w:rFonts w:ascii="Times New Roman"/>
          <w:b w:val="false"/>
          <w:i w:val="false"/>
          <w:color w:val="000000"/>
          <w:sz w:val="28"/>
        </w:rPr>
        <w:t>
      Қайта ұйымдастыру нәтижесінде бөлініп шыққан заңды тұлғаға лицензияны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ішінде береді.</w:t>
      </w:r>
    </w:p>
    <w:p>
      <w:pPr>
        <w:spacing w:after="0"/>
        <w:ind w:left="0"/>
        <w:jc w:val="both"/>
      </w:pPr>
      <w:r>
        <w:rPr>
          <w:rFonts w:ascii="Times New Roman"/>
          <w:b w:val="false"/>
          <w:i w:val="false"/>
          <w:color w:val="000000"/>
          <w:sz w:val="28"/>
        </w:rPr>
        <w:t>
      Лицензиар осы Заңның 33-бабының 3-тармағында, осы тармақтың үшінші бөлігінде көрсетілген құжаттар ұсынылмаған немесе тиісінше ресімделмеген жағдайда, сондай-ақ өтініш беруші біліктілік талаптарына сәйкес келмеген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bookmarkStart w:name="z182" w:id="126"/>
    <w:p>
      <w:pPr>
        <w:spacing w:after="0"/>
        <w:ind w:left="0"/>
        <w:jc w:val="both"/>
      </w:pPr>
      <w:r>
        <w:rPr>
          <w:rFonts w:ascii="Times New Roman"/>
          <w:b w:val="false"/>
          <w:i w:val="false"/>
          <w:color w:val="000000"/>
          <w:sz w:val="28"/>
        </w:rPr>
        <w:t>
      5. Заңды тұлға-лицензиатты бөліну нысанында қайта ұйымдастыру кезінде онда бар лицензия және (немесе) лицензияға қосымша қайта ұйымдастыру нәтижесінде жаңадан пайда болған осы заңды тұлғаның біліктілік талаптарына сәйкестігі расталған жағдайда, бөліну нәтижесінде жаңадан пайда болған заңды тұлғаның біреуіне қайта ресімделуге жатады.</w:t>
      </w:r>
    </w:p>
    <w:bookmarkEnd w:id="126"/>
    <w:p>
      <w:pPr>
        <w:spacing w:after="0"/>
        <w:ind w:left="0"/>
        <w:jc w:val="both"/>
      </w:pPr>
      <w:r>
        <w:rPr>
          <w:rFonts w:ascii="Times New Roman"/>
          <w:b w:val="false"/>
          <w:i w:val="false"/>
          <w:color w:val="000000"/>
          <w:sz w:val="28"/>
        </w:rPr>
        <w:t>
      Бөліну нәтижесінде жаңадан пайда болған заңды тұлғалардың біреуі лицензияны осы тармақта көзделген негіз бойынша қайта ресімдеуге өтініш беруші болып табылады.</w:t>
      </w:r>
    </w:p>
    <w:p>
      <w:pPr>
        <w:spacing w:after="0"/>
        <w:ind w:left="0"/>
        <w:jc w:val="both"/>
      </w:pPr>
      <w:r>
        <w:rPr>
          <w:rFonts w:ascii="Times New Roman"/>
          <w:b w:val="false"/>
          <w:i w:val="false"/>
          <w:color w:val="000000"/>
          <w:sz w:val="28"/>
        </w:rPr>
        <w:t>
      Лицензияны және (немесе) лицензияға қосымшаны бөліну нәтижесінде жаңадан пайда болған заңды тұлғалардың біреуіне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ұсынады.</w:t>
      </w:r>
    </w:p>
    <w:p>
      <w:pPr>
        <w:spacing w:after="0"/>
        <w:ind w:left="0"/>
        <w:jc w:val="both"/>
      </w:pPr>
      <w:r>
        <w:rPr>
          <w:rFonts w:ascii="Times New Roman"/>
          <w:b w:val="false"/>
          <w:i w:val="false"/>
          <w:color w:val="000000"/>
          <w:sz w:val="28"/>
        </w:rPr>
        <w:t>
      Лицензияны және (немесе) лицензияға қосымшаны бөліну нәтижесінде жаңадан пайда болған заңды тұлғалардың біреуіне қайта ресімдеу туралы өтінішті өтініш беруші бөліну нысанында қайта ұйымдастыру аяқталған кезден бастап күнтізбелік отыз күн ішінде береді.</w:t>
      </w:r>
    </w:p>
    <w:p>
      <w:pPr>
        <w:spacing w:after="0"/>
        <w:ind w:left="0"/>
        <w:jc w:val="both"/>
      </w:pPr>
      <w:r>
        <w:rPr>
          <w:rFonts w:ascii="Times New Roman"/>
          <w:b w:val="false"/>
          <w:i w:val="false"/>
          <w:color w:val="000000"/>
          <w:sz w:val="28"/>
        </w:rPr>
        <w:t>
      Лицензиар мынадай:</w:t>
      </w:r>
    </w:p>
    <w:p>
      <w:pPr>
        <w:spacing w:after="0"/>
        <w:ind w:left="0"/>
        <w:jc w:val="both"/>
      </w:pPr>
      <w:r>
        <w:rPr>
          <w:rFonts w:ascii="Times New Roman"/>
          <w:b w:val="false"/>
          <w:i w:val="false"/>
          <w:color w:val="000000"/>
          <w:sz w:val="28"/>
        </w:rPr>
        <w:t>
      1) осы Заңның 33-бабының 3-тармағында және осы тармақтың үшінші бөлігінде көрсетілген құжаттар ұсынылмаған немесе тиісінше ресімделмеген;</w:t>
      </w:r>
    </w:p>
    <w:p>
      <w:pPr>
        <w:spacing w:after="0"/>
        <w:ind w:left="0"/>
        <w:jc w:val="both"/>
      </w:pPr>
      <w:r>
        <w:rPr>
          <w:rFonts w:ascii="Times New Roman"/>
          <w:b w:val="false"/>
          <w:i w:val="false"/>
          <w:color w:val="000000"/>
          <w:sz w:val="28"/>
        </w:rPr>
        <w:t>
      2) өтініш беруші біліктілік талаптарына сәйкес келмеген;</w:t>
      </w:r>
    </w:p>
    <w:p>
      <w:pPr>
        <w:spacing w:after="0"/>
        <w:ind w:left="0"/>
        <w:jc w:val="both"/>
      </w:pPr>
      <w:r>
        <w:rPr>
          <w:rFonts w:ascii="Times New Roman"/>
          <w:b w:val="false"/>
          <w:i w:val="false"/>
          <w:color w:val="000000"/>
          <w:sz w:val="28"/>
        </w:rPr>
        <w:t>
      3)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bookmarkStart w:name="z3162" w:id="127"/>
    <w:p>
      <w:pPr>
        <w:spacing w:after="0"/>
        <w:ind w:left="0"/>
        <w:jc w:val="both"/>
      </w:pPr>
      <w:r>
        <w:rPr>
          <w:rFonts w:ascii="Times New Roman"/>
          <w:b w:val="false"/>
          <w:i w:val="false"/>
          <w:color w:val="000000"/>
          <w:sz w:val="28"/>
        </w:rPr>
        <w:t>
      5-1. Айналдыру нысанында банкті ислам банкіне ерікті түрде қайта ұйымдастыру кезінде:</w:t>
      </w:r>
    </w:p>
    <w:bookmarkEnd w:id="127"/>
    <w:bookmarkStart w:name="z286" w:id="128"/>
    <w:p>
      <w:pPr>
        <w:spacing w:after="0"/>
        <w:ind w:left="0"/>
        <w:jc w:val="both"/>
      </w:pPr>
      <w:r>
        <w:rPr>
          <w:rFonts w:ascii="Times New Roman"/>
          <w:b w:val="false"/>
          <w:i w:val="false"/>
          <w:color w:val="000000"/>
          <w:sz w:val="28"/>
        </w:rPr>
        <w:t>
      банк операцияларын және өзге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bookmarkEnd w:id="128"/>
    <w:bookmarkStart w:name="z287" w:id="129"/>
    <w:p>
      <w:pPr>
        <w:spacing w:after="0"/>
        <w:ind w:left="0"/>
        <w:jc w:val="both"/>
      </w:pPr>
      <w:r>
        <w:rPr>
          <w:rFonts w:ascii="Times New Roman"/>
          <w:b w:val="false"/>
          <w:i w:val="false"/>
          <w:color w:val="000000"/>
          <w:sz w:val="28"/>
        </w:rPr>
        <w:t xml:space="preserve">
      лицензиар бағалық қағаздар нарығында қызметті жүзеге асыруға лицензияны осы Заңның 33-бабының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айқындалған тәртіппен, тиісті құжаттармен бірге өтініш берілген күннен бастап отыз жұмыс күнінен кешіктірмей ислам банкіне қайта ресімдейді.</w:t>
      </w:r>
    </w:p>
    <w:bookmarkEnd w:id="129"/>
    <w:bookmarkStart w:name="z3163" w:id="130"/>
    <w:p>
      <w:pPr>
        <w:spacing w:after="0"/>
        <w:ind w:left="0"/>
        <w:jc w:val="both"/>
      </w:pPr>
      <w:r>
        <w:rPr>
          <w:rFonts w:ascii="Times New Roman"/>
          <w:b w:val="false"/>
          <w:i w:val="false"/>
          <w:color w:val="000000"/>
          <w:sz w:val="28"/>
        </w:rPr>
        <w:t>
      5-2. Микроқаржы ұйымын банкке айналдыру нысанында ерікті түрде қайта ұйымдастыру кезінде микроқаржылық қызметті жүзеге асыруға арналған лицензияның қолданысы микроқаржы ұйымы банк болып мемлекеттік қайта тіркелген кезден бастап тоқтатылады.</w:t>
      </w:r>
    </w:p>
    <w:bookmarkEnd w:id="130"/>
    <w:bookmarkStart w:name="z183" w:id="131"/>
    <w:p>
      <w:pPr>
        <w:spacing w:after="0"/>
        <w:ind w:left="0"/>
        <w:jc w:val="both"/>
      </w:pPr>
      <w:r>
        <w:rPr>
          <w:rFonts w:ascii="Times New Roman"/>
          <w:b w:val="false"/>
          <w:i w:val="false"/>
          <w:color w:val="000000"/>
          <w:sz w:val="28"/>
        </w:rPr>
        <w:t>
      6. Лицензиар өтініш берушінің осы баптың 4 және 5-тармақтарында көзделген негіздер бойынша лицензияны және (немесе) лицензияға қосымшаны қайта ресімдеуге құжаттарын алған кезден бастап екі жұмыс күні ішінде ұсынылған құжаттардың толықтығын тексеруге міндетті.</w:t>
      </w:r>
    </w:p>
    <w:bookmarkEnd w:id="131"/>
    <w:p>
      <w:pPr>
        <w:spacing w:after="0"/>
        <w:ind w:left="0"/>
        <w:jc w:val="both"/>
      </w:pPr>
      <w:r>
        <w:rPr>
          <w:rFonts w:ascii="Times New Roman"/>
          <w:b w:val="false"/>
          <w:i w:val="false"/>
          <w:color w:val="000000"/>
          <w:sz w:val="28"/>
        </w:rPr>
        <w:t>
      Ұсынылған құжаттардың толық болмауы фактісі анықталған жағдайда лицензиар көрсетілген мерзімдерде өтінішті одан әрі қараудан уәжді түрде бас тартады.</w:t>
      </w:r>
    </w:p>
    <w:bookmarkStart w:name="z184" w:id="132"/>
    <w:p>
      <w:pPr>
        <w:spacing w:after="0"/>
        <w:ind w:left="0"/>
        <w:jc w:val="both"/>
      </w:pPr>
      <w:r>
        <w:rPr>
          <w:rFonts w:ascii="Times New Roman"/>
          <w:b w:val="false"/>
          <w:i w:val="false"/>
          <w:color w:val="000000"/>
          <w:sz w:val="28"/>
        </w:rPr>
        <w:t>
      7.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рұқсаттарын) алу үшін лицензиар өтініш берушінің осы баптың 4 және 5-тармақтарында көзделген негіздер бойынша лицензияны және (немесе) лицензияға қосымшаны қайта ресімдеуге арналған құжаттарын тіркеген күннен бастап екі жұмыс күні ішінде өтініш берушінің қызметті жүзеге асыру орны бойынша тиісті мемлекеттік органдарға сауал жібереді.</w:t>
      </w:r>
    </w:p>
    <w:bookmarkEnd w:id="132"/>
    <w:p>
      <w:pPr>
        <w:spacing w:after="0"/>
        <w:ind w:left="0"/>
        <w:jc w:val="both"/>
      </w:pPr>
      <w:r>
        <w:rPr>
          <w:rFonts w:ascii="Times New Roman"/>
          <w:b w:val="false"/>
          <w:i w:val="false"/>
          <w:color w:val="000000"/>
          <w:sz w:val="28"/>
        </w:rPr>
        <w:t>
      Мемлекеттік органдар лицензиардың сауалы негізінде он жұмыс күні ішінде тиісті лицензиарға өтініш берушінің қойылатын талаптарға сәйкес келетіні немесе сәйкес келмейтіні туралы жауап жібереді.</w:t>
      </w:r>
    </w:p>
    <w:p>
      <w:pPr>
        <w:spacing w:after="0"/>
        <w:ind w:left="0"/>
        <w:jc w:val="both"/>
      </w:pPr>
      <w:r>
        <w:rPr>
          <w:rFonts w:ascii="Times New Roman"/>
          <w:b w:val="false"/>
          <w:i w:val="false"/>
          <w:color w:val="000000"/>
          <w:sz w:val="28"/>
        </w:rPr>
        <w:t>
      Нормативтік құқықтық актілерде осы баптың 6-тармағының бірінші бөлігінде, осы тармақтың бірінші және екінші бөліктерінде көзделген жағдайлар үшін өзге де мерзімдер белгіленуі мүмкін.</w:t>
      </w:r>
    </w:p>
    <w:bookmarkStart w:name="z185" w:id="133"/>
    <w:p>
      <w:pPr>
        <w:spacing w:after="0"/>
        <w:ind w:left="0"/>
        <w:jc w:val="both"/>
      </w:pPr>
      <w:r>
        <w:rPr>
          <w:rFonts w:ascii="Times New Roman"/>
          <w:b w:val="false"/>
          <w:i w:val="false"/>
          <w:color w:val="000000"/>
          <w:sz w:val="28"/>
        </w:rPr>
        <w:t>
      8. Лицензияны және (немесе) лицензияға қосымшаны қайта ресімдеу үшін тиісті лицензиарға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өтініш беруші жасайды.</w:t>
      </w:r>
    </w:p>
    <w:bookmarkEnd w:id="133"/>
    <w:p>
      <w:pPr>
        <w:spacing w:after="0"/>
        <w:ind w:left="0"/>
        <w:jc w:val="both"/>
      </w:pPr>
      <w:r>
        <w:rPr>
          <w:rFonts w:ascii="Times New Roman"/>
          <w:b w:val="false"/>
          <w:i w:val="false"/>
          <w:color w:val="000000"/>
          <w:sz w:val="28"/>
        </w:rPr>
        <w:t>
      Өтініш электрондық нысанда берілген жағдайда, рұқсат беру органының уәкілетті адамының электрондық цифрлық қолтаңбасы арқылы куәландырылған құжат өтініштің қабылданғандығын растау болып табылады.</w:t>
      </w:r>
    </w:p>
    <w:bookmarkStart w:name="z186" w:id="134"/>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негіздер бойынша осы баптың 4-тармағының үшінші бөлігінде және 5-тармағының үшінші бөлігінде белгіленген құжаттармен қоса өтініш ұсынылған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өзіндік ерекшелігі бар тауарлардың импорты және экспорты саласындағы, білім беру саласындағы, көмірсутектер саласындағы лицензияларды және (немесе) лицензияларға қосымшаларды қоспағанда, осы баптың 4 және 5-тармақтарына сәйкес лицензияны және (немесе) лицензияға қосымшаны лицензиар он бес жұмыс күнінен кешіктірмей қайта ресімдейді.</w:t>
      </w:r>
    </w:p>
    <w:bookmarkEnd w:id="134"/>
    <w:bookmarkStart w:name="z187" w:id="135"/>
    <w:p>
      <w:pPr>
        <w:spacing w:after="0"/>
        <w:ind w:left="0"/>
        <w:jc w:val="both"/>
      </w:pPr>
      <w:r>
        <w:rPr>
          <w:rFonts w:ascii="Times New Roman"/>
          <w:b w:val="false"/>
          <w:i w:val="false"/>
          <w:color w:val="000000"/>
          <w:sz w:val="28"/>
        </w:rPr>
        <w:t>
      10. Лицензиарлар қайта ресімделген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міндетті.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Лицензияның және (немесе) лицензияға қосымшаның қолданысын тоқтату</w:t>
      </w:r>
    </w:p>
    <w:bookmarkStart w:name="z188" w:id="136"/>
    <w:p>
      <w:pPr>
        <w:spacing w:after="0"/>
        <w:ind w:left="0"/>
        <w:jc w:val="both"/>
      </w:pPr>
      <w:r>
        <w:rPr>
          <w:rFonts w:ascii="Times New Roman"/>
          <w:b w:val="false"/>
          <w:i w:val="false"/>
          <w:color w:val="000000"/>
          <w:sz w:val="28"/>
        </w:rPr>
        <w:t>
      1. Лицензия және (немесе) лицензияға қосымша мынадай жағдайларда:</w:t>
      </w:r>
    </w:p>
    <w:bookmarkEnd w:id="136"/>
    <w:p>
      <w:pPr>
        <w:spacing w:after="0"/>
        <w:ind w:left="0"/>
        <w:jc w:val="both"/>
      </w:pPr>
      <w:r>
        <w:rPr>
          <w:rFonts w:ascii="Times New Roman"/>
          <w:b w:val="false"/>
          <w:i w:val="false"/>
          <w:color w:val="000000"/>
          <w:sz w:val="28"/>
        </w:rPr>
        <w:t>
      1) берілген мерзімі өткенде;</w:t>
      </w:r>
    </w:p>
    <w:p>
      <w:pPr>
        <w:spacing w:after="0"/>
        <w:ind w:left="0"/>
        <w:jc w:val="both"/>
      </w:pPr>
      <w:r>
        <w:rPr>
          <w:rFonts w:ascii="Times New Roman"/>
          <w:b w:val="false"/>
          <w:i w:val="false"/>
          <w:color w:val="000000"/>
          <w:sz w:val="28"/>
        </w:rPr>
        <w:t>
      2) жүзеге асырылуы үшін берілген әрекеттер (операциялар) толық көлемде жасалғанда;</w:t>
      </w:r>
    </w:p>
    <w:p>
      <w:pPr>
        <w:spacing w:after="0"/>
        <w:ind w:left="0"/>
        <w:jc w:val="both"/>
      </w:pPr>
      <w:r>
        <w:rPr>
          <w:rFonts w:ascii="Times New Roman"/>
          <w:b w:val="false"/>
          <w:i w:val="false"/>
          <w:color w:val="000000"/>
          <w:sz w:val="28"/>
        </w:rPr>
        <w:t>
      3) лицензиядан және (немесе) лицензияға қосымшадан айырғанда (оларды қайтарып алғанда);</w:t>
      </w:r>
    </w:p>
    <w:p>
      <w:pPr>
        <w:spacing w:after="0"/>
        <w:ind w:left="0"/>
        <w:jc w:val="both"/>
      </w:pPr>
      <w:r>
        <w:rPr>
          <w:rFonts w:ascii="Times New Roman"/>
          <w:b w:val="false"/>
          <w:i w:val="false"/>
          <w:color w:val="000000"/>
          <w:sz w:val="28"/>
        </w:rPr>
        <w:t>
      4) жеке тұлғаның қызметі тоқтатылғанда, заңды тұлға таратылғанда, қызметінің нысанасы қаржылық қызметтер көрсету болып табылатын шетелдік заңды тұлға филиалының қызметі тоқтатылғанда;</w:t>
      </w:r>
    </w:p>
    <w:p>
      <w:pPr>
        <w:spacing w:after="0"/>
        <w:ind w:left="0"/>
        <w:jc w:val="both"/>
      </w:pPr>
      <w:r>
        <w:rPr>
          <w:rFonts w:ascii="Times New Roman"/>
          <w:b w:val="false"/>
          <w:i w:val="false"/>
          <w:color w:val="000000"/>
          <w:sz w:val="28"/>
        </w:rPr>
        <w:t>
      5) лицензиат лицензияның және (немесе) лицензияға қосымшаның қолданысын тоқтату туралы ерікті түрде лицензиарға өтініш жасағанда;</w:t>
      </w:r>
    </w:p>
    <w:p>
      <w:pPr>
        <w:spacing w:after="0"/>
        <w:ind w:left="0"/>
        <w:jc w:val="both"/>
      </w:pPr>
      <w:r>
        <w:rPr>
          <w:rFonts w:ascii="Times New Roman"/>
          <w:b w:val="false"/>
          <w:i w:val="false"/>
          <w:color w:val="000000"/>
          <w:sz w:val="28"/>
        </w:rPr>
        <w:t xml:space="preserve">
      6) осы Заңға </w:t>
      </w:r>
      <w:r>
        <w:rPr>
          <w:rFonts w:ascii="Times New Roman"/>
          <w:b w:val="false"/>
          <w:i w:val="false"/>
          <w:color w:val="000000"/>
          <w:sz w:val="28"/>
        </w:rPr>
        <w:t>1-қосымшадан</w:t>
      </w:r>
      <w:r>
        <w:rPr>
          <w:rFonts w:ascii="Times New Roman"/>
          <w:b w:val="false"/>
          <w:i w:val="false"/>
          <w:color w:val="000000"/>
          <w:sz w:val="28"/>
        </w:rPr>
        <w:t xml:space="preserve"> лицензия немесе жекелеген қызмет түрі және (немесе) қызметтің кіші түрі немесе әрекет (операция) алып тасталғанда;</w:t>
      </w:r>
    </w:p>
    <w:p>
      <w:pPr>
        <w:spacing w:after="0"/>
        <w:ind w:left="0"/>
        <w:jc w:val="both"/>
      </w:pPr>
      <w:r>
        <w:rPr>
          <w:rFonts w:ascii="Times New Roman"/>
          <w:b w:val="false"/>
          <w:i w:val="false"/>
          <w:color w:val="000000"/>
          <w:sz w:val="28"/>
        </w:rPr>
        <w:t>
      7) лицензиат лицензиялануға жататын тұлғалар қатарынан алып тасталғанда;</w:t>
      </w:r>
    </w:p>
    <w:p>
      <w:pPr>
        <w:spacing w:after="0"/>
        <w:ind w:left="0"/>
        <w:jc w:val="both"/>
      </w:pPr>
      <w:r>
        <w:rPr>
          <w:rFonts w:ascii="Times New Roman"/>
          <w:b w:val="false"/>
          <w:i w:val="false"/>
          <w:color w:val="000000"/>
          <w:sz w:val="28"/>
        </w:rPr>
        <w:t>
      8) Қазақстан Республикасының заңдарында көзделген өзге де жағдайларда өзінің қолданысын тоқтатады.</w:t>
      </w:r>
    </w:p>
    <w:bookmarkStart w:name="z189" w:id="137"/>
    <w:p>
      <w:pPr>
        <w:spacing w:after="0"/>
        <w:ind w:left="0"/>
        <w:jc w:val="both"/>
      </w:pPr>
      <w:r>
        <w:rPr>
          <w:rFonts w:ascii="Times New Roman"/>
          <w:b w:val="false"/>
          <w:i w:val="false"/>
          <w:color w:val="000000"/>
          <w:sz w:val="28"/>
        </w:rPr>
        <w:t>
      2. Осы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bookmarkEnd w:id="137"/>
    <w:bookmarkStart w:name="z190" w:id="138"/>
    <w:p>
      <w:pPr>
        <w:spacing w:after="0"/>
        <w:ind w:left="0"/>
        <w:jc w:val="both"/>
      </w:pPr>
      <w:r>
        <w:rPr>
          <w:rFonts w:ascii="Times New Roman"/>
          <w:b w:val="false"/>
          <w:i w:val="false"/>
          <w:color w:val="000000"/>
          <w:sz w:val="28"/>
        </w:rPr>
        <w:t>
      3. Осы баптың 1-тармағының 6) және 7) тармақшаларында көзделген жағдайларды қоспағанда, лицензияның және (немесе) лицензияға қосымшаның қолданысы тоқтатылған кезден бастап, лицензиаттар жүзеге асыруға қолданысы тоқтатылған лицензия және (немесе) лицензияға қосымша берілген қызмет түрлерін (кіші түрлерін) немесе әрекеттерді (операцияларды) жүзеге асыруға құқылы емес.</w:t>
      </w:r>
    </w:p>
    <w:bookmarkEnd w:id="138"/>
    <w:bookmarkStart w:name="z311" w:id="139"/>
    <w:p>
      <w:pPr>
        <w:spacing w:after="0"/>
        <w:ind w:left="0"/>
        <w:jc w:val="both"/>
      </w:pPr>
      <w:r>
        <w:rPr>
          <w:rFonts w:ascii="Times New Roman"/>
          <w:b w:val="false"/>
          <w:i w:val="false"/>
          <w:color w:val="000000"/>
          <w:sz w:val="28"/>
        </w:rPr>
        <w:t>
      4. Осы баптың 1-тармағының 5) тармақшасына сәйкес лицензияның және (немесе) лицензияға қосымшаның қолданысы тоқтатылған кезден бастап, лицензиялық қызмет тоқтатылатын жыл үшін лицензиялық алым төлеуді қоса алғанда, Қазақстан Республикасының заңдарында көзделген жыл сайынғы лицензиялық алым төлеу жөніндегі барлық міндеттемелер тоқтатылады.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Жекелеген қызмет түрлерін лицензиялаудың ерекше шарттары</w:t>
      </w:r>
    </w:p>
    <w:bookmarkStart w:name="z191" w:id="140"/>
    <w:p>
      <w:pPr>
        <w:spacing w:after="0"/>
        <w:ind w:left="0"/>
        <w:jc w:val="both"/>
      </w:pPr>
      <w:r>
        <w:rPr>
          <w:rFonts w:ascii="Times New Roman"/>
          <w:b w:val="false"/>
          <w:i w:val="false"/>
          <w:color w:val="000000"/>
          <w:sz w:val="28"/>
        </w:rPr>
        <w:t>
      1. Қаржы саласындағы қызметпен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және қаржы нарығы мен қаржы ұйымдарын реттеу, бақылау және қадағалау жөніндегі уәкілетті орган белгілейді.</w:t>
      </w:r>
    </w:p>
    <w:bookmarkEnd w:id="140"/>
    <w:bookmarkStart w:name="z192" w:id="141"/>
    <w:p>
      <w:pPr>
        <w:spacing w:after="0"/>
        <w:ind w:left="0"/>
        <w:jc w:val="both"/>
      </w:pPr>
      <w:r>
        <w:rPr>
          <w:rFonts w:ascii="Times New Roman"/>
          <w:b w:val="false"/>
          <w:i w:val="false"/>
          <w:color w:val="000000"/>
          <w:sz w:val="28"/>
        </w:rPr>
        <w:t xml:space="preserve">
      2. Ойын бизнесі саласындағы қызметпен айналысу құқығына лицензиялар беру шарттары мен тәртібі "Ойын бизнесі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94" w:id="142"/>
    <w:p>
      <w:pPr>
        <w:spacing w:after="0"/>
        <w:ind w:left="0"/>
        <w:jc w:val="both"/>
      </w:pPr>
      <w:r>
        <w:rPr>
          <w:rFonts w:ascii="Times New Roman"/>
          <w:b w:val="false"/>
          <w:i w:val="false"/>
          <w:color w:val="000000"/>
          <w:sz w:val="28"/>
        </w:rPr>
        <w:t xml:space="preserve">
      4. Сәулет, қала құрылысы және құрылыс саласындағы қызметпен айналысу құқығына лицензия берудің ерекше шарттары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End w:id="142"/>
    <w:p>
      <w:pPr>
        <w:spacing w:after="0"/>
        <w:ind w:left="0"/>
        <w:jc w:val="both"/>
      </w:pPr>
      <w:r>
        <w:rPr>
          <w:rFonts w:ascii="Times New Roman"/>
          <w:b w:val="false"/>
          <w:i w:val="false"/>
          <w:color w:val="000000"/>
          <w:sz w:val="28"/>
        </w:rPr>
        <w:t xml:space="preserve">
      Лицензияға қосымшада лицензия берудің ерекше шарттары ретінде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лицензиат санаты көрсетіледі.</w:t>
      </w:r>
    </w:p>
    <w:bookmarkStart w:name="z195" w:id="143"/>
    <w:p>
      <w:pPr>
        <w:spacing w:after="0"/>
        <w:ind w:left="0"/>
        <w:jc w:val="both"/>
      </w:pPr>
      <w:r>
        <w:rPr>
          <w:rFonts w:ascii="Times New Roman"/>
          <w:b w:val="false"/>
          <w:i w:val="false"/>
          <w:color w:val="000000"/>
          <w:sz w:val="28"/>
        </w:rPr>
        <w:t>
      5. Атом энергиясын пайдалану саласындағы қызметпен айналысу құқығына лицензияны және (немесе) лицензияға қосымшаны берудің ерекше шарттары "Атом энергиясын пайдалану туралы" Қазақстан Республикасының Заңында айқындалады.</w:t>
      </w:r>
    </w:p>
    <w:bookmarkEnd w:id="143"/>
    <w:p>
      <w:pPr>
        <w:spacing w:after="0"/>
        <w:ind w:left="0"/>
        <w:jc w:val="both"/>
      </w:pPr>
      <w:r>
        <w:rPr>
          <w:rFonts w:ascii="Times New Roman"/>
          <w:b w:val="false"/>
          <w:i w:val="false"/>
          <w:color w:val="000000"/>
          <w:sz w:val="28"/>
        </w:rPr>
        <w:t>
      Лицензияға қосымшада лицензияны берудің ерекше шарттары ретінде лицензиат жұмыс жүргізетін аспаптар, қондырғылар, материалдар, заттар, қалдықтар түрі көрсетіледі.</w:t>
      </w:r>
    </w:p>
    <w:bookmarkStart w:name="z323" w:id="144"/>
    <w:p>
      <w:pPr>
        <w:spacing w:after="0"/>
        <w:ind w:left="0"/>
        <w:jc w:val="both"/>
      </w:pPr>
      <w:r>
        <w:rPr>
          <w:rFonts w:ascii="Times New Roman"/>
          <w:b w:val="false"/>
          <w:i w:val="false"/>
          <w:color w:val="000000"/>
          <w:sz w:val="28"/>
        </w:rPr>
        <w:t>
      6. Жолаушыларды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(немесе) лицензияға қосымша берудің ерекше шарттары "Автомобиль көлігі туралы" Қазақстан Республикасының Заңында айқындалады.</w:t>
      </w:r>
    </w:p>
    <w:bookmarkEnd w:id="144"/>
    <w:p>
      <w:pPr>
        <w:spacing w:after="0"/>
        <w:ind w:left="0"/>
        <w:jc w:val="both"/>
      </w:pPr>
      <w:r>
        <w:rPr>
          <w:rFonts w:ascii="Times New Roman"/>
          <w:b w:val="false"/>
          <w:i w:val="false"/>
          <w:color w:val="000000"/>
          <w:sz w:val="28"/>
        </w:rPr>
        <w:t>
      Лицензияға қосымшада лицензия берудің ерекше шарттары ретінде лицензиат жолаушылар мен багаж тасымалдауды жүзеге асыратын көлік құралының маркасы, шығарылған жылы және мемлекеттік тіркеу нөмірі көрсетіледі.</w:t>
      </w:r>
    </w:p>
    <w:bookmarkStart w:name="z3160" w:id="145"/>
    <w:p>
      <w:pPr>
        <w:spacing w:after="0"/>
        <w:ind w:left="0"/>
        <w:jc w:val="both"/>
      </w:pPr>
      <w:r>
        <w:rPr>
          <w:rFonts w:ascii="Times New Roman"/>
          <w:b w:val="false"/>
          <w:i w:val="false"/>
          <w:color w:val="000000"/>
          <w:sz w:val="28"/>
        </w:rPr>
        <w:t xml:space="preserve">
      7. Білім беру саласындағы қызметпен айналысу құқығына лицензияны және (немесе) лицензияға қосымшаны берудің және қайта ресімдеудің ерекше шарттары "Білім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145"/>
    <w:p>
      <w:pPr>
        <w:spacing w:after="0"/>
        <w:ind w:left="0"/>
        <w:jc w:val="both"/>
      </w:pPr>
      <w:r>
        <w:rPr>
          <w:rFonts w:ascii="Times New Roman"/>
          <w:b w:val="false"/>
          <w:i w:val="false"/>
          <w:color w:val="000000"/>
          <w:sz w:val="28"/>
        </w:rPr>
        <w:t>
      Лицензияға қосымшада лицензия берудің ерекше шарттары ретінде қолданылу мерзімі көрсетіледі.</w:t>
      </w:r>
    </w:p>
    <w:bookmarkStart w:name="z3174" w:id="146"/>
    <w:p>
      <w:pPr>
        <w:spacing w:after="0"/>
        <w:ind w:left="0"/>
        <w:jc w:val="both"/>
      </w:pPr>
      <w:r>
        <w:rPr>
          <w:rFonts w:ascii="Times New Roman"/>
          <w:b w:val="false"/>
          <w:i w:val="false"/>
          <w:color w:val="000000"/>
          <w:sz w:val="28"/>
        </w:rPr>
        <w:t xml:space="preserve">
      8. Цифрлық майнинг жөніндегі қызметті жүзеге асыруға арналған лицензияны және (немесе) лицензияға қосымшаны берудің және қайта ресімдеудің ерекше шарттары "Қазақстан Республикасындағы цифрлық активтер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12.01.2016 </w:t>
      </w:r>
      <w:r>
        <w:rPr>
          <w:rFonts w:ascii="Times New Roman"/>
          <w:b w:val="false"/>
          <w:i w:val="false"/>
          <w:color w:val="000000"/>
          <w:sz w:val="28"/>
        </w:rPr>
        <w:t>№ 443-V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үш ай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Экспорт және импорт кезіндегі рұқсат беру құжаттары туралы жалпы ережелер</w:t>
      </w:r>
    </w:p>
    <w:bookmarkStart w:name="z3138" w:id="147"/>
    <w:p>
      <w:pPr>
        <w:spacing w:after="0"/>
        <w:ind w:left="0"/>
        <w:jc w:val="both"/>
      </w:pPr>
      <w:r>
        <w:rPr>
          <w:rFonts w:ascii="Times New Roman"/>
          <w:b w:val="false"/>
          <w:i w:val="false"/>
          <w:color w:val="000000"/>
          <w:sz w:val="28"/>
        </w:rPr>
        <w:t>
      1. Рұқсат беру құжаттары тауарлардың жекелеген түрлерінің экспорты және (немесе) импорты кезінде, егер бұл халықаралық шарттарда, Еуразиялық экономикалық одақтың актілерінде көзделген болса немесе егер тауарларға қатысты:</w:t>
      </w:r>
    </w:p>
    <w:bookmarkEnd w:id="147"/>
    <w:bookmarkStart w:name="z3139" w:id="148"/>
    <w:p>
      <w:pPr>
        <w:spacing w:after="0"/>
        <w:ind w:left="0"/>
        <w:jc w:val="both"/>
      </w:pPr>
      <w:r>
        <w:rPr>
          <w:rFonts w:ascii="Times New Roman"/>
          <w:b w:val="false"/>
          <w:i w:val="false"/>
          <w:color w:val="000000"/>
          <w:sz w:val="28"/>
        </w:rPr>
        <w:t>
      1) сандық шектеулер;</w:t>
      </w:r>
    </w:p>
    <w:bookmarkEnd w:id="148"/>
    <w:bookmarkStart w:name="z3140" w:id="149"/>
    <w:p>
      <w:pPr>
        <w:spacing w:after="0"/>
        <w:ind w:left="0"/>
        <w:jc w:val="both"/>
      </w:pPr>
      <w:r>
        <w:rPr>
          <w:rFonts w:ascii="Times New Roman"/>
          <w:b w:val="false"/>
          <w:i w:val="false"/>
          <w:color w:val="000000"/>
          <w:sz w:val="28"/>
        </w:rPr>
        <w:t>
      2) айрықша құқық;</w:t>
      </w:r>
    </w:p>
    <w:bookmarkEnd w:id="149"/>
    <w:bookmarkStart w:name="z3141" w:id="150"/>
    <w:p>
      <w:pPr>
        <w:spacing w:after="0"/>
        <w:ind w:left="0"/>
        <w:jc w:val="both"/>
      </w:pPr>
      <w:r>
        <w:rPr>
          <w:rFonts w:ascii="Times New Roman"/>
          <w:b w:val="false"/>
          <w:i w:val="false"/>
          <w:color w:val="000000"/>
          <w:sz w:val="28"/>
        </w:rPr>
        <w:t>
      3) автоматты лицензиялау (байқау);</w:t>
      </w:r>
    </w:p>
    <w:bookmarkEnd w:id="150"/>
    <w:bookmarkStart w:name="z3142" w:id="151"/>
    <w:p>
      <w:pPr>
        <w:spacing w:after="0"/>
        <w:ind w:left="0"/>
        <w:jc w:val="both"/>
      </w:pPr>
      <w:r>
        <w:rPr>
          <w:rFonts w:ascii="Times New Roman"/>
          <w:b w:val="false"/>
          <w:i w:val="false"/>
          <w:color w:val="000000"/>
          <w:sz w:val="28"/>
        </w:rPr>
        <w:t>
      4) рұқсат беру тәртібі;</w:t>
      </w:r>
    </w:p>
    <w:bookmarkEnd w:id="151"/>
    <w:bookmarkStart w:name="z3143" w:id="152"/>
    <w:p>
      <w:pPr>
        <w:spacing w:after="0"/>
        <w:ind w:left="0"/>
        <w:jc w:val="both"/>
      </w:pPr>
      <w:r>
        <w:rPr>
          <w:rFonts w:ascii="Times New Roman"/>
          <w:b w:val="false"/>
          <w:i w:val="false"/>
          <w:color w:val="000000"/>
          <w:sz w:val="28"/>
        </w:rPr>
        <w:t>
      5) тарифтік квота;</w:t>
      </w:r>
    </w:p>
    <w:bookmarkEnd w:id="152"/>
    <w:bookmarkStart w:name="z3144" w:id="153"/>
    <w:p>
      <w:pPr>
        <w:spacing w:after="0"/>
        <w:ind w:left="0"/>
        <w:jc w:val="both"/>
      </w:pPr>
      <w:r>
        <w:rPr>
          <w:rFonts w:ascii="Times New Roman"/>
          <w:b w:val="false"/>
          <w:i w:val="false"/>
          <w:color w:val="000000"/>
          <w:sz w:val="28"/>
        </w:rPr>
        <w:t>
      6) арнайы қорғау шарасы ретінде импорттық квота;</w:t>
      </w:r>
    </w:p>
    <w:bookmarkEnd w:id="153"/>
    <w:bookmarkStart w:name="z3145" w:id="154"/>
    <w:p>
      <w:pPr>
        <w:spacing w:after="0"/>
        <w:ind w:left="0"/>
        <w:jc w:val="both"/>
      </w:pPr>
      <w:r>
        <w:rPr>
          <w:rFonts w:ascii="Times New Roman"/>
          <w:b w:val="false"/>
          <w:i w:val="false"/>
          <w:color w:val="000000"/>
          <w:sz w:val="28"/>
        </w:rPr>
        <w:t>
      7) арнайы квота енгізілген болса, қолданылады.</w:t>
      </w:r>
    </w:p>
    <w:bookmarkEnd w:id="154"/>
    <w:p>
      <w:pPr>
        <w:spacing w:after="0"/>
        <w:ind w:left="0"/>
        <w:jc w:val="both"/>
      </w:pPr>
      <w:r>
        <w:rPr>
          <w:rFonts w:ascii="Times New Roman"/>
          <w:b w:val="false"/>
          <w:i w:val="false"/>
          <w:color w:val="000000"/>
          <w:sz w:val="28"/>
        </w:rPr>
        <w:t>
      Экспорты және (немесе) импорты халықаралық шарттарға сәйкес рұқсат беру құжаттары негізінде жүзеге асырылатын тауарлардың және мемлекеттік органдар беретін рұқсат беру құжаттарының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салулар немесе шектеулер қолданылатын тауарлардың бірыңғай тізбесі негізінде Қазақстан Республикасының Үкіметі белгілейді.</w:t>
      </w:r>
    </w:p>
    <w:p>
      <w:pPr>
        <w:spacing w:after="0"/>
        <w:ind w:left="0"/>
        <w:jc w:val="both"/>
      </w:pPr>
      <w:r>
        <w:rPr>
          <w:rFonts w:ascii="Times New Roman"/>
          <w:b w:val="false"/>
          <w:i w:val="false"/>
          <w:color w:val="000000"/>
          <w:sz w:val="28"/>
        </w:rPr>
        <w:t>
      Рұқсат беру құжаттарын берудің тәртібі мен шарттары халықаралық шарттарға, Еуразиялық экономикалық одақтың актілеріне, Қазақстан Республикасы Үкіметінің қаулыларына және орталық мемлекеттік органдардың нормативтік құқықтық актілеріне сәйкес белгіленеді.</w:t>
      </w:r>
    </w:p>
    <w:bookmarkStart w:name="z3146" w:id="155"/>
    <w:p>
      <w:pPr>
        <w:spacing w:after="0"/>
        <w:ind w:left="0"/>
        <w:jc w:val="both"/>
      </w:pPr>
      <w:r>
        <w:rPr>
          <w:rFonts w:ascii="Times New Roman"/>
          <w:b w:val="false"/>
          <w:i w:val="false"/>
          <w:color w:val="000000"/>
          <w:sz w:val="28"/>
        </w:rPr>
        <w:t>
      2. Қазақстан Республикасының Үкіметі экспорттық бақылаудың халықаралық режимдерінің бақылау тізімдерін ескере отырып, Қазақстан Республикасының ұлттық қауіпсіздігін қамтамасыз ету мақсаттарын және Қазақстан Республикасының халықаралық міндеттемелерін негізге ала отырып, өзіндік ерекшелігі бар тауарлардың бақылау тізімін бекітеді.</w:t>
      </w:r>
    </w:p>
    <w:bookmarkEnd w:id="155"/>
    <w:p>
      <w:pPr>
        <w:spacing w:after="0"/>
        <w:ind w:left="0"/>
        <w:jc w:val="both"/>
      </w:pPr>
      <w:r>
        <w:rPr>
          <w:rFonts w:ascii="Times New Roman"/>
          <w:b w:val="false"/>
          <w:i w:val="false"/>
          <w:color w:val="000000"/>
          <w:sz w:val="28"/>
        </w:rPr>
        <w:t>
      Өзіндік ерекшелігі бар тауарлардың импортына және экспортына лицензиялар және (немесе) лицензияға қосымшалар, лицензия осындай растауды алғаннан кейін берілетін импорттаушы елдің кепілдік міндеттемесінің төлнұсқалығының тексерілгендігін растауды алу қажет болатын жағдайды қоспағанда, отыз жұмыс күнінен кешіктірілмей беріледі.</w:t>
      </w:r>
    </w:p>
    <w:bookmarkStart w:name="z3147" w:id="156"/>
    <w:p>
      <w:pPr>
        <w:spacing w:after="0"/>
        <w:ind w:left="0"/>
        <w:jc w:val="both"/>
      </w:pPr>
      <w:r>
        <w:rPr>
          <w:rFonts w:ascii="Times New Roman"/>
          <w:b w:val="false"/>
          <w:i w:val="false"/>
          <w:color w:val="000000"/>
          <w:sz w:val="28"/>
        </w:rPr>
        <w:t>
      3. Лицензия Сыртқы экономикалық қызметтің бірыңғай тауар номенклатурасына сәйкес сыныпталатын, өздеріне қатысты лицензиялау енгізілген өзіндік ерекшелігі бар тауарларға беріледі.</w:t>
      </w:r>
    </w:p>
    <w:bookmarkEnd w:id="156"/>
    <w:bookmarkStart w:name="z3148" w:id="157"/>
    <w:p>
      <w:pPr>
        <w:spacing w:after="0"/>
        <w:ind w:left="0"/>
        <w:jc w:val="both"/>
      </w:pPr>
      <w:r>
        <w:rPr>
          <w:rFonts w:ascii="Times New Roman"/>
          <w:b w:val="false"/>
          <w:i w:val="false"/>
          <w:color w:val="000000"/>
          <w:sz w:val="28"/>
        </w:rPr>
        <w:t>
      4. Өздеріне қатысты осы баптың 1-тармағы бірінші бөлігінің 1 – 7) тармақшаларында көрсетілген шаралар қолданылатын тауарлардың экспортына және (немесе) импортына рұқсат беру құжаттарын беруді жүзеге асыратын мемлекеттік органдар, сондай-ақ олар қолданылатын тауарлар "Сауда қызметін реттеу туралы" Қазақстан Республикасының Заңына сәйкес айқындалады.</w:t>
      </w:r>
    </w:p>
    <w:bookmarkEnd w:id="157"/>
    <w:p>
      <w:pPr>
        <w:spacing w:after="0"/>
        <w:ind w:left="0"/>
        <w:jc w:val="both"/>
      </w:pPr>
      <w:r>
        <w:rPr>
          <w:rFonts w:ascii="Times New Roman"/>
          <w:b w:val="false"/>
          <w:i w:val="false"/>
          <w:color w:val="000000"/>
          <w:sz w:val="28"/>
        </w:rPr>
        <w:t>
      Тауарлардың экспортына және (немесе) импортына рұқсат беру құжаттарын беру оларды орындау үшін осы шектеулер енгізілген мақсаттарға қарағанда, тауарлардың экспортына немесе импортына неғұрлым шектейтін немесе бұрмалайтын әсер етпеуге тиіс.</w:t>
      </w:r>
    </w:p>
    <w:bookmarkStart w:name="z3149" w:id="158"/>
    <w:p>
      <w:pPr>
        <w:spacing w:after="0"/>
        <w:ind w:left="0"/>
        <w:jc w:val="both"/>
      </w:pPr>
      <w:r>
        <w:rPr>
          <w:rFonts w:ascii="Times New Roman"/>
          <w:b w:val="false"/>
          <w:i w:val="false"/>
          <w:color w:val="000000"/>
          <w:sz w:val="28"/>
        </w:rPr>
        <w:t>
      5. Лицензиар мынадай лицензия түрлерін береді:</w:t>
      </w:r>
    </w:p>
    <w:bookmarkEnd w:id="158"/>
    <w:bookmarkStart w:name="z3150" w:id="159"/>
    <w:p>
      <w:pPr>
        <w:spacing w:after="0"/>
        <w:ind w:left="0"/>
        <w:jc w:val="both"/>
      </w:pPr>
      <w:r>
        <w:rPr>
          <w:rFonts w:ascii="Times New Roman"/>
          <w:b w:val="false"/>
          <w:i w:val="false"/>
          <w:color w:val="000000"/>
          <w:sz w:val="28"/>
        </w:rPr>
        <w:t>
      1) сыртқы сауда қызметіне қатысушыға лицензияда айқындалған көлемде лицензияланатын тауардың жекелеген түрін экспорттауға және (немесе) импорттауға құқық беретін бас лицензия;</w:t>
      </w:r>
    </w:p>
    <w:bookmarkEnd w:id="159"/>
    <w:bookmarkStart w:name="z3151" w:id="160"/>
    <w:p>
      <w:pPr>
        <w:spacing w:after="0"/>
        <w:ind w:left="0"/>
        <w:jc w:val="both"/>
      </w:pPr>
      <w:r>
        <w:rPr>
          <w:rFonts w:ascii="Times New Roman"/>
          <w:b w:val="false"/>
          <w:i w:val="false"/>
          <w:color w:val="000000"/>
          <w:sz w:val="28"/>
        </w:rPr>
        <w:t>
      2) сыртқы сауда қызметіне қатысушыға тауардың жекелеген түрін экспорттауға және (немесе) импорттауға айрықша құқық беретін айрықша лицензия;</w:t>
      </w:r>
    </w:p>
    <w:bookmarkEnd w:id="160"/>
    <w:bookmarkStart w:name="z3152" w:id="161"/>
    <w:p>
      <w:pPr>
        <w:spacing w:after="0"/>
        <w:ind w:left="0"/>
        <w:jc w:val="both"/>
      </w:pPr>
      <w:r>
        <w:rPr>
          <w:rFonts w:ascii="Times New Roman"/>
          <w:b w:val="false"/>
          <w:i w:val="false"/>
          <w:color w:val="000000"/>
          <w:sz w:val="28"/>
        </w:rPr>
        <w:t>
      3) сыртқы сауда қызметіне қатысушыға нысанасы лицензияланатын тауар болып табылатын сыртқы сауда мәмілесі негізінде берілетін және белгілі бір көлемде осы тауарды экспорттауға және (немесе) импорттауға құқық беретін біржолғы лицензия.</w:t>
      </w:r>
    </w:p>
    <w:bookmarkEnd w:id="161"/>
    <w:p>
      <w:pPr>
        <w:spacing w:after="0"/>
        <w:ind w:left="0"/>
        <w:jc w:val="both"/>
      </w:pPr>
      <w:r>
        <w:rPr>
          <w:rFonts w:ascii="Times New Roman"/>
          <w:b w:val="false"/>
          <w:i w:val="false"/>
          <w:color w:val="000000"/>
          <w:sz w:val="28"/>
        </w:rPr>
        <w:t>
      Лицензиар тауарларды экспорттауға және (немесе) импорттауға арналған бас және біржолғы лицензиялар беруді Еуразиялық экономикалық одақтың тиісті органының немесе сауда қызметін реттеу саласындағы уәкілетті органның немесе өз құзыреті шегінде орталық мемлекеттік органның шешімінде көзделген жағдайларда жүзеге асырады.</w:t>
      </w:r>
    </w:p>
    <w:p>
      <w:pPr>
        <w:spacing w:after="0"/>
        <w:ind w:left="0"/>
        <w:jc w:val="both"/>
      </w:pPr>
      <w:r>
        <w:rPr>
          <w:rFonts w:ascii="Times New Roman"/>
          <w:b w:val="false"/>
          <w:i w:val="false"/>
          <w:color w:val="000000"/>
          <w:sz w:val="28"/>
        </w:rPr>
        <w:t>
      Лицензиар тауарлардың экспортына және (немесе) импортына айрықша лицензиялар беруді Еуразиялық экономикалық одақтың тиісті органының немесе Қазақстан Республикасы Үкіметінің шешімінде көзделген жағдайларда жүзеге асырады.</w:t>
      </w:r>
    </w:p>
    <w:p>
      <w:pPr>
        <w:spacing w:after="0"/>
        <w:ind w:left="0"/>
        <w:jc w:val="both"/>
      </w:pPr>
      <w:r>
        <w:rPr>
          <w:rFonts w:ascii="Times New Roman"/>
          <w:b w:val="false"/>
          <w:i w:val="false"/>
          <w:color w:val="000000"/>
          <w:sz w:val="28"/>
        </w:rPr>
        <w:t>
      Өзіндік ерекшелігі бар тауарлардың экспортына және (немесе) импортына бас және айрықша лицензиялар берілмейді.</w:t>
      </w:r>
    </w:p>
    <w:bookmarkStart w:name="z3153" w:id="162"/>
    <w:p>
      <w:pPr>
        <w:spacing w:after="0"/>
        <w:ind w:left="0"/>
        <w:jc w:val="both"/>
      </w:pPr>
      <w:r>
        <w:rPr>
          <w:rFonts w:ascii="Times New Roman"/>
          <w:b w:val="false"/>
          <w:i w:val="false"/>
          <w:color w:val="000000"/>
          <w:sz w:val="28"/>
        </w:rPr>
        <w:t>
      6. Бас және айрықша лицензиялар алған лицензиаттар есептік тоқсаннан кейінгі айдың он бесіне дейін тоқсан сайын лицензиарға тиісті лицензияның орындалу барысы туралы есепті ұсынуға міндетті.</w:t>
      </w:r>
    </w:p>
    <w:bookmarkEnd w:id="162"/>
    <w:p>
      <w:pPr>
        <w:spacing w:after="0"/>
        <w:ind w:left="0"/>
        <w:jc w:val="both"/>
      </w:pPr>
      <w:r>
        <w:rPr>
          <w:rFonts w:ascii="Times New Roman"/>
          <w:b w:val="false"/>
          <w:i w:val="false"/>
          <w:color w:val="000000"/>
          <w:sz w:val="28"/>
        </w:rPr>
        <w:t>
      Біржолғы лицензиялар алған лицензиаттар лицензияның қолданылу мерзімі өткеннен кейін күнтізбелік он бес күн ішінде лицензиарға лицензияның орындалуы туралы ақпарат беруге міндетті.</w:t>
      </w:r>
    </w:p>
    <w:bookmarkStart w:name="z3154" w:id="163"/>
    <w:p>
      <w:pPr>
        <w:spacing w:after="0"/>
        <w:ind w:left="0"/>
        <w:jc w:val="both"/>
      </w:pPr>
      <w:r>
        <w:rPr>
          <w:rFonts w:ascii="Times New Roman"/>
          <w:b w:val="false"/>
          <w:i w:val="false"/>
          <w:color w:val="000000"/>
          <w:sz w:val="28"/>
        </w:rPr>
        <w:t>
      7. Біржолғы лицензияның қолданылу кезеңі оның қолданылуы басталған күннен бастап бір жылдан аспайды. Біржолғы лицензияның қолданылу мерзімі сыртқы сауда шартының (келісімшартының) қолданылу мерзімімен немесе лицензияны беруге негіз болып табылатын құжаттың қолданылу мерзімімен шектелуі мүмкін.</w:t>
      </w:r>
    </w:p>
    <w:bookmarkEnd w:id="163"/>
    <w:p>
      <w:pPr>
        <w:spacing w:after="0"/>
        <w:ind w:left="0"/>
        <w:jc w:val="both"/>
      </w:pPr>
      <w:r>
        <w:rPr>
          <w:rFonts w:ascii="Times New Roman"/>
          <w:b w:val="false"/>
          <w:i w:val="false"/>
          <w:color w:val="000000"/>
          <w:sz w:val="28"/>
        </w:rPr>
        <w:t>
      Өздеріне қатысты экспортқа және (немесе) импортқа сандық шектеулер немесе арнайы қорғау шарасы ретінде импорттық квота немесе тарифтік квота енгізілген тауарлар үшін лицензияның қолданылу кезеңі квота белгіленген күнтізбелік жылда аяқталады.</w:t>
      </w:r>
    </w:p>
    <w:p>
      <w:pPr>
        <w:spacing w:after="0"/>
        <w:ind w:left="0"/>
        <w:jc w:val="both"/>
      </w:pPr>
      <w:r>
        <w:rPr>
          <w:rFonts w:ascii="Times New Roman"/>
          <w:b w:val="false"/>
          <w:i w:val="false"/>
          <w:color w:val="000000"/>
          <w:sz w:val="28"/>
        </w:rPr>
        <w:t>
      Егер Еуразиялық экономикалық одақтың тиісті органының немесе сауда қызметін реттеу саласындағы уәкілетті органның немесе сауда қызметін реттеу саласындағы уәкілетті органмен келісу бойынша өз құзыреті шегінде орталық мемлекеттік органның шешімінде өзгеше ескертілмесе, тауарлардың экспортына және (немесе) импортына арналған бас лицензияның қолданылу мерзімі оның қолданылуы басталған күннен бастап бір жылдан аспайды, ал экспортына және (немесе) импортына сандық шектеулер немесе тарифтік квота енгізілген тауарлар үшін квота белгіленген күнтізбелік жылда аяқталады.</w:t>
      </w:r>
    </w:p>
    <w:p>
      <w:pPr>
        <w:spacing w:after="0"/>
        <w:ind w:left="0"/>
        <w:jc w:val="both"/>
      </w:pPr>
      <w:r>
        <w:rPr>
          <w:rFonts w:ascii="Times New Roman"/>
          <w:b w:val="false"/>
          <w:i w:val="false"/>
          <w:color w:val="000000"/>
          <w:sz w:val="28"/>
        </w:rPr>
        <w:t>
      Айрықша лицензияның қолданылу мерзімі, қолданысын тоқтата тұру немесе тоқтату тәртібі әрбір нақты жағдайда Еуразиялық экономикалық одақтың тиісті органының немесе Қазақстан Республикасы Үкіметінің шешімінде белгіленеді.</w:t>
      </w:r>
    </w:p>
    <w:bookmarkStart w:name="z3155" w:id="164"/>
    <w:p>
      <w:pPr>
        <w:spacing w:after="0"/>
        <w:ind w:left="0"/>
        <w:jc w:val="both"/>
      </w:pPr>
      <w:r>
        <w:rPr>
          <w:rFonts w:ascii="Times New Roman"/>
          <w:b w:val="false"/>
          <w:i w:val="false"/>
          <w:color w:val="000000"/>
          <w:sz w:val="28"/>
        </w:rPr>
        <w:t>
      8. Экспортқа және импортқа арналған лицензияның (айрықша лицензиядан басқа) қолданысын тоқтата тұру немесе тоқтату тәртібі халықаралық шартта белгіленеді.</w:t>
      </w:r>
    </w:p>
    <w:bookmarkEnd w:id="164"/>
    <w:bookmarkStart w:name="z3156" w:id="165"/>
    <w:p>
      <w:pPr>
        <w:spacing w:after="0"/>
        <w:ind w:left="0"/>
        <w:jc w:val="both"/>
      </w:pPr>
      <w:r>
        <w:rPr>
          <w:rFonts w:ascii="Times New Roman"/>
          <w:b w:val="false"/>
          <w:i w:val="false"/>
          <w:color w:val="000000"/>
          <w:sz w:val="28"/>
        </w:rPr>
        <w:t>
      9. Тауарлардың экспортына және (немесе) импортына рұқсат беруді Еуразиялық экономикалық одақтың тиісті органының шешімінде көзделген жағдайларда немесе осы баптың 1-тармағы бірінші бөлігінің 3) және 4) тармақшаларында көрсетілген шараларды енгізу кезінде мемлекеттік органдар жүргізеді.</w:t>
      </w:r>
    </w:p>
    <w:bookmarkEnd w:id="165"/>
    <w:p>
      <w:pPr>
        <w:spacing w:after="0"/>
        <w:ind w:left="0"/>
        <w:jc w:val="both"/>
      </w:pPr>
      <w:r>
        <w:rPr>
          <w:rFonts w:ascii="Times New Roman"/>
          <w:b w:val="false"/>
          <w:i w:val="false"/>
          <w:color w:val="000000"/>
          <w:sz w:val="28"/>
        </w:rPr>
        <w:t>
      Рұқсаттың қолданылу мерзімі рұқсат берілген күнтізбелік жылмен шектеледі.</w:t>
      </w:r>
    </w:p>
    <w:p>
      <w:pPr>
        <w:spacing w:after="0"/>
        <w:ind w:left="0"/>
        <w:jc w:val="both"/>
      </w:pPr>
      <w:r>
        <w:rPr>
          <w:rFonts w:ascii="Times New Roman"/>
          <w:b w:val="false"/>
          <w:i w:val="false"/>
          <w:color w:val="000000"/>
          <w:sz w:val="28"/>
        </w:rPr>
        <w:t>
      Тауарлардың экспортына және (немесе) импортына рұқсат алған сыртқы сауда қызметіне қатысушылар оның қолданылу мерзімі өткеннен кейін күнтізбелік он бес күн ішінде рұқсат беру органына тауарлардың экспортына және (немесе) импортына рұқсаттың орындалуы туралы ақпарат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9" w:id="166"/>
    <w:p>
      <w:pPr>
        <w:spacing w:after="0"/>
        <w:ind w:left="0"/>
        <w:jc w:val="left"/>
      </w:pPr>
      <w:r>
        <w:rPr>
          <w:rFonts w:ascii="Times New Roman"/>
          <w:b/>
          <w:i w:val="false"/>
          <w:color w:val="000000"/>
        </w:rPr>
        <w:t xml:space="preserve"> 6-тарау. РҰҚСАТ БЕРУ РӘСІМДЕРІ</w:t>
      </w:r>
    </w:p>
    <w:bookmarkEnd w:id="166"/>
    <w:p>
      <w:pPr>
        <w:spacing w:after="0"/>
        <w:ind w:left="0"/>
        <w:jc w:val="both"/>
      </w:pPr>
      <w:r>
        <w:rPr>
          <w:rFonts w:ascii="Times New Roman"/>
          <w:b/>
          <w:i w:val="false"/>
          <w:color w:val="000000"/>
          <w:sz w:val="28"/>
        </w:rPr>
        <w:t>38-бап. Екінші санаттағы рұқсатты беру ерекшеліктері</w:t>
      </w:r>
    </w:p>
    <w:bookmarkStart w:name="z202" w:id="167"/>
    <w:p>
      <w:pPr>
        <w:spacing w:after="0"/>
        <w:ind w:left="0"/>
        <w:jc w:val="both"/>
      </w:pPr>
      <w:r>
        <w:rPr>
          <w:rFonts w:ascii="Times New Roman"/>
          <w:b w:val="false"/>
          <w:i w:val="false"/>
          <w:color w:val="000000"/>
          <w:sz w:val="28"/>
        </w:rPr>
        <w:t>
      1. Екінші санаттағы рұқсаттарды беру үшін қажетті рұқсат беру талаптары мен құжаттар тізбесі нормативтік құқықтық актілерде айқындалады.</w:t>
      </w:r>
    </w:p>
    <w:bookmarkEnd w:id="167"/>
    <w:p>
      <w:pPr>
        <w:spacing w:after="0"/>
        <w:ind w:left="0"/>
        <w:jc w:val="both"/>
      </w:pPr>
      <w:r>
        <w:rPr>
          <w:rFonts w:ascii="Times New Roman"/>
          <w:b w:val="false"/>
          <w:i w:val="false"/>
          <w:color w:val="000000"/>
          <w:sz w:val="28"/>
        </w:rPr>
        <w:t>
      Бұл ретте тізбеде ақпараты мемлекеттік ақпараттық жүйелерден және (немесе) Қазақстан Республикасының заңнамасында көзделген жағдайларда өтініш беруші беретін мәліметтер нысанынан алынуы мүмкін құжаттар қамтылмауға тиіс.</w:t>
      </w:r>
    </w:p>
    <w:bookmarkStart w:name="z203" w:id="168"/>
    <w:p>
      <w:pPr>
        <w:spacing w:after="0"/>
        <w:ind w:left="0"/>
        <w:jc w:val="both"/>
      </w:pPr>
      <w:r>
        <w:rPr>
          <w:rFonts w:ascii="Times New Roman"/>
          <w:b w:val="false"/>
          <w:i w:val="false"/>
          <w:color w:val="000000"/>
          <w:sz w:val="28"/>
        </w:rPr>
        <w:t>
      2. Рұқсат беру рәсiмдерiн жүзеге асыру қағидалары және осы Заңда рұқсат беру тәртiбi көзделген қызметтi немесе әрекеттердi (операцияларды) жүзеге асыру қағидалары нормативтік құқықтық актілерде бекiтіледi.</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Екінші санаттағы рұқсатты беру туралы өтініштерді қарау мерзімдері</w:t>
      </w:r>
    </w:p>
    <w:p>
      <w:pPr>
        <w:spacing w:after="0"/>
        <w:ind w:left="0"/>
        <w:jc w:val="both"/>
      </w:pPr>
      <w:r>
        <w:rPr>
          <w:rFonts w:ascii="Times New Roman"/>
          <w:b w:val="false"/>
          <w:i w:val="false"/>
          <w:color w:val="000000"/>
          <w:sz w:val="28"/>
        </w:rPr>
        <w:t>
      Екінші санаттағы рұқсат нормативтік құқықтық актілерде белгіленген мерзімде беріледі. Екінші санаттағы рұқсаттарды беруге уәкілетті орган белгіленген мерзім ішінде екінші санаттағы рұқсатты беруге не оны беруден уәжді түрде бас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Рұқсат беру рәсімдерін жүзеге асыру кезінде алынатын алымдар немесе төлемдер</w:t>
      </w:r>
    </w:p>
    <w:p>
      <w:pPr>
        <w:spacing w:after="0"/>
        <w:ind w:left="0"/>
        <w:jc w:val="both"/>
      </w:pPr>
      <w:r>
        <w:rPr>
          <w:rFonts w:ascii="Times New Roman"/>
          <w:b w:val="false"/>
          <w:i w:val="false"/>
          <w:color w:val="000000"/>
          <w:sz w:val="28"/>
        </w:rPr>
        <w:t>
      Рұқсат беру рәсімдерін жүзеге асыру кезінде алынатын алымдардың немесе төлемдердің мөлшері, оларды есептеу мен төлеу тәртібі Қазақстан Республикасының заңнамасына сәйкес белгіленеді.</w:t>
      </w:r>
    </w:p>
    <w:p>
      <w:pPr>
        <w:spacing w:after="0"/>
        <w:ind w:left="0"/>
        <w:jc w:val="both"/>
      </w:pPr>
      <w:r>
        <w:rPr>
          <w:rFonts w:ascii="Times New Roman"/>
          <w:b/>
          <w:i w:val="false"/>
          <w:color w:val="000000"/>
          <w:sz w:val="28"/>
        </w:rPr>
        <w:t>41-бап. Екінші санаттағы рұқсатты беруден бас тарту</w:t>
      </w:r>
    </w:p>
    <w:bookmarkStart w:name="z204" w:id="169"/>
    <w:p>
      <w:pPr>
        <w:spacing w:after="0"/>
        <w:ind w:left="0"/>
        <w:jc w:val="both"/>
      </w:pPr>
      <w:r>
        <w:rPr>
          <w:rFonts w:ascii="Times New Roman"/>
          <w:b w:val="false"/>
          <w:i w:val="false"/>
          <w:color w:val="000000"/>
          <w:sz w:val="28"/>
        </w:rPr>
        <w:t>
      1. Екінші санаттағы рұқсатты беруден бас тарту Қазақстан Республикасының заңдарында көзделген негіздер бойынша жүзеге асырылады.</w:t>
      </w:r>
    </w:p>
    <w:bookmarkEnd w:id="169"/>
    <w:bookmarkStart w:name="z205" w:id="170"/>
    <w:p>
      <w:pPr>
        <w:spacing w:after="0"/>
        <w:ind w:left="0"/>
        <w:jc w:val="both"/>
      </w:pPr>
      <w:r>
        <w:rPr>
          <w:rFonts w:ascii="Times New Roman"/>
          <w:b w:val="false"/>
          <w:i w:val="false"/>
          <w:color w:val="000000"/>
          <w:sz w:val="28"/>
        </w:rPr>
        <w:t>
      2. Өтініш берушіге екінші санаттағы рұқсатты беруден уәжді түрде бас тартуды екінші санаттағы рұқсатты беруге уәкілетті орган екінші санаттағы рұқсатты беру үшін белгіленген мерзімдерде береді.</w:t>
      </w:r>
    </w:p>
    <w:bookmarkEnd w:id="170"/>
    <w:bookmarkStart w:name="z206" w:id="171"/>
    <w:p>
      <w:pPr>
        <w:spacing w:after="0"/>
        <w:ind w:left="0"/>
        <w:jc w:val="both"/>
      </w:pPr>
      <w:r>
        <w:rPr>
          <w:rFonts w:ascii="Times New Roman"/>
          <w:b w:val="false"/>
          <w:i w:val="false"/>
          <w:color w:val="000000"/>
          <w:sz w:val="28"/>
        </w:rPr>
        <w:t>
      3. Екінші санаттағы рұқсатты беруден уәжді түрде бас тарту жазбаша түрде, оның ішінде электрондық құжат түрінде немесе қағаз жеткізгіште беріледі.</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Екінші санаттағы рұқсаттың қолданысын тоқтату</w:t>
      </w:r>
    </w:p>
    <w:p>
      <w:pPr>
        <w:spacing w:after="0"/>
        <w:ind w:left="0"/>
        <w:jc w:val="both"/>
      </w:pPr>
      <w:r>
        <w:rPr>
          <w:rFonts w:ascii="Times New Roman"/>
          <w:b w:val="false"/>
          <w:i w:val="false"/>
          <w:color w:val="000000"/>
          <w:sz w:val="28"/>
        </w:rPr>
        <w:t>
      Екінші санаттағы рұқсат нормативтік құқықтық актілерде айқындалатын жағдайларда және тәртіппен өз қолданысын тоқтатады.</w:t>
      </w:r>
    </w:p>
    <w:p>
      <w:pPr>
        <w:spacing w:after="0"/>
        <w:ind w:left="0"/>
        <w:jc w:val="both"/>
      </w:pPr>
      <w:r>
        <w:rPr>
          <w:rFonts w:ascii="Times New Roman"/>
          <w:b w:val="false"/>
          <w:i w:val="false"/>
          <w:color w:val="000000"/>
          <w:sz w:val="28"/>
        </w:rPr>
        <w:t>
      Бұл ретте екінші санаттағы рұқсаттардан айыру (оларды қайтарып алу) осы Заңның 45-бабының 5-тармағына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60" w:id="172"/>
    <w:p>
      <w:pPr>
        <w:spacing w:after="0"/>
        <w:ind w:left="0"/>
        <w:jc w:val="left"/>
      </w:pPr>
      <w:r>
        <w:rPr>
          <w:rFonts w:ascii="Times New Roman"/>
          <w:b/>
          <w:i w:val="false"/>
          <w:color w:val="000000"/>
        </w:rPr>
        <w:t xml:space="preserve"> 7-тарау. РҰҚСАТТЫҢ ЖӘНЕ (НЕМЕСЕ) РҰҚСАТҚА ҚОСЫМШАНЫҢ</w:t>
      </w:r>
      <w:r>
        <w:br/>
      </w:r>
      <w:r>
        <w:rPr>
          <w:rFonts w:ascii="Times New Roman"/>
          <w:b/>
          <w:i w:val="false"/>
          <w:color w:val="000000"/>
        </w:rPr>
        <w:t>ТЕЛНҰСҚАЛАРЫН БЕРУ, ҚАТЕЛЕРІН ТҮЗЕТУ ЖӘНЕ ҚОЛДАНЫСЫН ТОҚТАТА</w:t>
      </w:r>
      <w:r>
        <w:br/>
      </w:r>
      <w:r>
        <w:rPr>
          <w:rFonts w:ascii="Times New Roman"/>
          <w:b/>
          <w:i w:val="false"/>
          <w:color w:val="000000"/>
        </w:rPr>
        <w:t>ТҰРУ, ҚАЙТА БАСТАУ ЖӘНЕ ОДАН АЙЫРУ (ОНЫ ҚАЙТАРЫП АЛУ)</w:t>
      </w:r>
    </w:p>
    <w:bookmarkEnd w:id="172"/>
    <w:p>
      <w:pPr>
        <w:spacing w:after="0"/>
        <w:ind w:left="0"/>
        <w:jc w:val="both"/>
      </w:pPr>
      <w:r>
        <w:rPr>
          <w:rFonts w:ascii="Times New Roman"/>
          <w:b/>
          <w:i w:val="false"/>
          <w:color w:val="000000"/>
          <w:sz w:val="28"/>
        </w:rPr>
        <w:t>43-бап. Рұқсаттың және (немесе) рұқсатқа қосымшаның телнұсқаларын беру, сондай-ақ электрондық форматқа көшіру</w:t>
      </w:r>
    </w:p>
    <w:bookmarkStart w:name="z207" w:id="173"/>
    <w:p>
      <w:pPr>
        <w:spacing w:after="0"/>
        <w:ind w:left="0"/>
        <w:jc w:val="both"/>
      </w:pPr>
      <w:r>
        <w:rPr>
          <w:rFonts w:ascii="Times New Roman"/>
          <w:b w:val="false"/>
          <w:i w:val="false"/>
          <w:color w:val="000000"/>
          <w:sz w:val="28"/>
        </w:rPr>
        <w:t>
      1. Қағаз нысанында берілген рұқсат және (немесе) рұқсатқа қосымша жоғалған, бүлінген кезде лицензиаттың немесе екінші санаттағы рұқсатты иеленушінің рұқсаттың және (немесе) рұқсатқа қосымшаның телнұсқаларын алуға құқығы бар.</w:t>
      </w:r>
    </w:p>
    <w:bookmarkEnd w:id="173"/>
    <w:bookmarkStart w:name="z208" w:id="174"/>
    <w:p>
      <w:pPr>
        <w:spacing w:after="0"/>
        <w:ind w:left="0"/>
        <w:jc w:val="both"/>
      </w:pPr>
      <w:r>
        <w:rPr>
          <w:rFonts w:ascii="Times New Roman"/>
          <w:b w:val="false"/>
          <w:i w:val="false"/>
          <w:color w:val="000000"/>
          <w:sz w:val="28"/>
        </w:rPr>
        <w:t>
      2. Егер рұқсат және (немесе) рұқсатқа қосымша қағаз нысанында берілген болса, лицензиат немесе екінші санаттағы рұқсатты иеленуші өтініші бойынша оларды электрондық форматқа көшіруге және рұқсаттың электрондық нысанын алуға құқылы.</w:t>
      </w:r>
    </w:p>
    <w:bookmarkEnd w:id="174"/>
    <w:p>
      <w:pPr>
        <w:spacing w:after="0"/>
        <w:ind w:left="0"/>
        <w:jc w:val="both"/>
      </w:pPr>
      <w:r>
        <w:rPr>
          <w:rFonts w:ascii="Times New Roman"/>
          <w:b w:val="false"/>
          <w:i w:val="false"/>
          <w:color w:val="000000"/>
          <w:sz w:val="28"/>
        </w:rPr>
        <w:t>
      Осы тармақтың күші тек қағаз нысанында ғана берілетін рұқсаттарға қолданылмайды.</w:t>
      </w:r>
    </w:p>
    <w:bookmarkStart w:name="z209" w:id="175"/>
    <w:p>
      <w:pPr>
        <w:spacing w:after="0"/>
        <w:ind w:left="0"/>
        <w:jc w:val="both"/>
      </w:pPr>
      <w:r>
        <w:rPr>
          <w:rFonts w:ascii="Times New Roman"/>
          <w:b w:val="false"/>
          <w:i w:val="false"/>
          <w:color w:val="000000"/>
          <w:sz w:val="28"/>
        </w:rPr>
        <w:t>
      3. Рұқсаттың және (немесе) рұқсатқа қосымшаның жоғалған, бүлінген бланкілері рұқсат беру органы оның жоғалғаны немесе бүлінгені туралы өтінішті алған күннен бастап жарамсыз болып есептеледі.</w:t>
      </w:r>
    </w:p>
    <w:bookmarkEnd w:id="175"/>
    <w:bookmarkStart w:name="z210" w:id="176"/>
    <w:p>
      <w:pPr>
        <w:spacing w:after="0"/>
        <w:ind w:left="0"/>
        <w:jc w:val="both"/>
      </w:pPr>
      <w:r>
        <w:rPr>
          <w:rFonts w:ascii="Times New Roman"/>
          <w:b w:val="false"/>
          <w:i w:val="false"/>
          <w:color w:val="000000"/>
          <w:sz w:val="28"/>
        </w:rPr>
        <w:t>
      4. Рұқсат беру органы өтініш берілген күннен бастап екі жұмыс күні ішінде рұқсаттың және (немесе) рұқсатқа қосымшаның оң жақтағы жоғарғы бұрышында "телнұсқа" деген жазуымен және олардың алғаш берілген күні мен қайта ресімделген күнін көрсете отырып, рұқсаттың және (немесе) рұқсатқа қосымшаның телнұсқаларын береді.</w:t>
      </w:r>
    </w:p>
    <w:bookmarkEnd w:id="176"/>
    <w:p>
      <w:pPr>
        <w:spacing w:after="0"/>
        <w:ind w:left="0"/>
        <w:jc w:val="both"/>
      </w:pPr>
      <w:r>
        <w:rPr>
          <w:rFonts w:ascii="Times New Roman"/>
          <w:b/>
          <w:i w:val="false"/>
          <w:color w:val="000000"/>
          <w:sz w:val="28"/>
        </w:rPr>
        <w:t>44-бап. Берілген рұқсаттардағы және (немесе) рұқсаттарға қосымшалардағы қателерді түзету</w:t>
      </w:r>
    </w:p>
    <w:p>
      <w:pPr>
        <w:spacing w:after="0"/>
        <w:ind w:left="0"/>
        <w:jc w:val="both"/>
      </w:pPr>
      <w:r>
        <w:rPr>
          <w:rFonts w:ascii="Times New Roman"/>
          <w:b w:val="false"/>
          <w:i w:val="false"/>
          <w:color w:val="000000"/>
          <w:sz w:val="28"/>
        </w:rPr>
        <w:t>
      Берілген рұқсатта және (немесе) рұқсатқа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p>
    <w:p>
      <w:pPr>
        <w:spacing w:after="0"/>
        <w:ind w:left="0"/>
        <w:jc w:val="both"/>
      </w:pPr>
      <w:r>
        <w:rPr>
          <w:rFonts w:ascii="Times New Roman"/>
          <w:b w:val="false"/>
          <w:i w:val="false"/>
          <w:color w:val="000000"/>
          <w:sz w:val="28"/>
        </w:rPr>
        <w:t>
      Рұқсат беру органы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қосымшаны береді.</w:t>
      </w:r>
    </w:p>
    <w:p>
      <w:pPr>
        <w:spacing w:after="0"/>
        <w:ind w:left="0"/>
        <w:jc w:val="both"/>
      </w:pPr>
      <w:r>
        <w:rPr>
          <w:rFonts w:ascii="Times New Roman"/>
          <w:b/>
          <w:i w:val="false"/>
          <w:color w:val="000000"/>
          <w:sz w:val="28"/>
        </w:rPr>
        <w:t>45-бап. Рұқсаттың және (немесе) рұқсатқа қосымшаның қолданысын тоқтата тұру, қайта бастау, одан айыру (оны қайтарып алу)</w:t>
      </w:r>
    </w:p>
    <w:bookmarkStart w:name="z211" w:id="177"/>
    <w:p>
      <w:pPr>
        <w:spacing w:after="0"/>
        <w:ind w:left="0"/>
        <w:jc w:val="both"/>
      </w:pPr>
      <w:r>
        <w:rPr>
          <w:rFonts w:ascii="Times New Roman"/>
          <w:b w:val="false"/>
          <w:i w:val="false"/>
          <w:color w:val="000000"/>
          <w:sz w:val="28"/>
        </w:rPr>
        <w:t>
      1.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жүзеге асырылады.</w:t>
      </w:r>
    </w:p>
    <w:bookmarkEnd w:id="177"/>
    <w:bookmarkStart w:name="z312" w:id="178"/>
    <w:p>
      <w:pPr>
        <w:spacing w:after="0"/>
        <w:ind w:left="0"/>
        <w:jc w:val="both"/>
      </w:pPr>
      <w:r>
        <w:rPr>
          <w:rFonts w:ascii="Times New Roman"/>
          <w:b w:val="false"/>
          <w:i w:val="false"/>
          <w:color w:val="000000"/>
          <w:sz w:val="28"/>
        </w:rPr>
        <w:t>
      1-1. Лицензиат немесе екінші санаттағы рұқсатты иеленуші болып табылатын жеке немесе заңды тұлғаның рұқсат беру органына ерікті түрде өтініш жасауы рұқсаттың және (немесе) рұқсатқа қосымшаның қолданысын тоқтата тұруға негіз бола алады.</w:t>
      </w:r>
    </w:p>
    <w:bookmarkEnd w:id="178"/>
    <w:bookmarkStart w:name="z212" w:id="179"/>
    <w:p>
      <w:pPr>
        <w:spacing w:after="0"/>
        <w:ind w:left="0"/>
        <w:jc w:val="both"/>
      </w:pPr>
      <w:r>
        <w:rPr>
          <w:rFonts w:ascii="Times New Roman"/>
          <w:b w:val="false"/>
          <w:i w:val="false"/>
          <w:color w:val="000000"/>
          <w:sz w:val="28"/>
        </w:rPr>
        <w:t>
      2. Егер Қазақстан Республикасының заңдарында өзгеше көзделмесе, жүзеге асыру үшін берілген, қолданысы тоқтатыла тұрған рұқсат және (немесе) рұқсатқа қосымша жекелеген қызмет түрлерін (кіші түрлерін) немесе әрекеттерді (операцияларды) лицензиаттардың немесе екінші санаттағы рұқсатты иеленушілердің жүзеге асыруына жол берілмейді.</w:t>
      </w:r>
    </w:p>
    <w:bookmarkEnd w:id="179"/>
    <w:bookmarkStart w:name="z213" w:id="180"/>
    <w:p>
      <w:pPr>
        <w:spacing w:after="0"/>
        <w:ind w:left="0"/>
        <w:jc w:val="both"/>
      </w:pPr>
      <w:r>
        <w:rPr>
          <w:rFonts w:ascii="Times New Roman"/>
          <w:b w:val="false"/>
          <w:i w:val="false"/>
          <w:color w:val="000000"/>
          <w:sz w:val="28"/>
        </w:rPr>
        <w:t>
      3. Егер Қазақстан Республикасының заңдарында өзгеше белгіленбесе, рұқсатты және (немесе) рұқсатқа қосымшаны тоқтата тұру үшін негіз болған бұзушылықтар жойылған кезде лицензиат немесе екінші санаттағы рұқсатты иеленуші рұқсаттың және (немесе) оған қосымшаның қолданысын тоқтата тұру мерзімі өткенге дейін рұқсат беру органына растайтын құжаттардың көшірмелерін қоса бере отырып, бұзушылықтардың жойылғаны туралы өтініш беруге құқылы.</w:t>
      </w:r>
    </w:p>
    <w:bookmarkEnd w:id="180"/>
    <w:p>
      <w:pPr>
        <w:spacing w:after="0"/>
        <w:ind w:left="0"/>
        <w:jc w:val="both"/>
      </w:pPr>
      <w:r>
        <w:rPr>
          <w:rFonts w:ascii="Times New Roman"/>
          <w:b w:val="false"/>
          <w:i w:val="false"/>
          <w:color w:val="000000"/>
          <w:sz w:val="28"/>
        </w:rPr>
        <w:t>
      Рұқсат беру органы өтініш берушінің бұзушылықтардың жойылғаны туралы өтініш берген күнінен бастап он жұмыс күні ішінде осы Заңның</w:t>
      </w:r>
    </w:p>
    <w:p>
      <w:pPr>
        <w:spacing w:after="0"/>
        <w:ind w:left="0"/>
        <w:jc w:val="both"/>
      </w:pPr>
      <w:r>
        <w:rPr>
          <w:rFonts w:ascii="Times New Roman"/>
          <w:b w:val="false"/>
          <w:i w:val="false"/>
          <w:color w:val="000000"/>
          <w:sz w:val="28"/>
        </w:rPr>
        <w:t>
      51-бабы 2-тармағында көзделген тәртіппен бұзушылықтардың жойылғанын тексереді.</w:t>
      </w:r>
    </w:p>
    <w:p>
      <w:pPr>
        <w:spacing w:after="0"/>
        <w:ind w:left="0"/>
        <w:jc w:val="both"/>
      </w:pPr>
      <w:r>
        <w:rPr>
          <w:rFonts w:ascii="Times New Roman"/>
          <w:b w:val="false"/>
          <w:i w:val="false"/>
          <w:color w:val="000000"/>
          <w:sz w:val="28"/>
        </w:rPr>
        <w:t>
      Өтініш берушінің бұзушылықтарды жойған фактісі расталған жағдайда, рұқсат беру органы осы тармақтың екінші бөлігінде көрсетілген мерзімде рұқсаттың және (немесе) рұқсатқа қосымшаның қолданысын қайта бастау туралы шешім қабылдайды.</w:t>
      </w:r>
    </w:p>
    <w:p>
      <w:pPr>
        <w:spacing w:after="0"/>
        <w:ind w:left="0"/>
        <w:jc w:val="both"/>
      </w:pPr>
      <w:r>
        <w:rPr>
          <w:rFonts w:ascii="Times New Roman"/>
          <w:b w:val="false"/>
          <w:i w:val="false"/>
          <w:color w:val="000000"/>
          <w:sz w:val="28"/>
        </w:rPr>
        <w:t>
      Бұл ретте рұқсаттың және (немесе) рұқсатқа қосымшаның қолданысы осы тармақтың үшінші бөлігінде көрсетілген шешім қабылданған кезден бастап қайта басталады.</w:t>
      </w:r>
    </w:p>
    <w:bookmarkStart w:name="z214" w:id="181"/>
    <w:p>
      <w:pPr>
        <w:spacing w:after="0"/>
        <w:ind w:left="0"/>
        <w:jc w:val="both"/>
      </w:pPr>
      <w:r>
        <w:rPr>
          <w:rFonts w:ascii="Times New Roman"/>
          <w:b w:val="false"/>
          <w:i w:val="false"/>
          <w:color w:val="000000"/>
          <w:sz w:val="28"/>
        </w:rPr>
        <w:t>
      4.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жасайды.</w:t>
      </w:r>
    </w:p>
    <w:bookmarkEnd w:id="181"/>
    <w:p>
      <w:pPr>
        <w:spacing w:after="0"/>
        <w:ind w:left="0"/>
        <w:jc w:val="both"/>
      </w:pPr>
      <w:r>
        <w:rPr>
          <w:rFonts w:ascii="Times New Roman"/>
          <w:b w:val="false"/>
          <w:i w:val="false"/>
          <w:color w:val="000000"/>
          <w:sz w:val="28"/>
        </w:rPr>
        <w:t>
      Рұқсаттан және (немесе) оған қосымшадан айыру (оны қайтарып алу) туралы мәселені қарау процесінде лицензиат немесе екінші санаттағы рұқсатты иеленуші бұзушылықтың жойылған фактісін дәлелдеуге құқылы. Бұл жағдайда рұқсат беру органы осы баптың 3-тармағының екінші және үшінші бөліктерін басшылыққа алуға тиіс.</w:t>
      </w:r>
    </w:p>
    <w:bookmarkStart w:name="z215" w:id="182"/>
    <w:p>
      <w:pPr>
        <w:spacing w:after="0"/>
        <w:ind w:left="0"/>
        <w:jc w:val="both"/>
      </w:pPr>
      <w:r>
        <w:rPr>
          <w:rFonts w:ascii="Times New Roman"/>
          <w:b w:val="false"/>
          <w:i w:val="false"/>
          <w:color w:val="000000"/>
          <w:sz w:val="28"/>
        </w:rPr>
        <w:t>
      5. Рұқсаттан айыру (оны қайтарып алу) Қазақстан Республикасының заңдарында көзделген тәртіппен және (немесе) негіздер бойынша жүзеге асырылады.</w:t>
      </w:r>
    </w:p>
    <w:bookmarkEnd w:id="182"/>
    <w:bookmarkStart w:name="z313" w:id="183"/>
    <w:p>
      <w:pPr>
        <w:spacing w:after="0"/>
        <w:ind w:left="0"/>
        <w:jc w:val="both"/>
      </w:pPr>
      <w:r>
        <w:rPr>
          <w:rFonts w:ascii="Times New Roman"/>
          <w:b w:val="false"/>
          <w:i w:val="false"/>
          <w:color w:val="000000"/>
          <w:sz w:val="28"/>
        </w:rPr>
        <w:t xml:space="preserve">
      6. Лицензиаттың, екінші санаттағы рұқсатты иеленушінің ерікті түрде өтініш жасауына байланысты рұқсаттың және (немесе) рұқсатқа қосымшаның қолданысы тоқтатыла тұрған кезден бастап Қазақстан Республикасының заңдарында көзделген жыл сайынғы лицензиялық алымды немесе төлемді төлеу жөніндегі барлық міндеттемелер тоқтатылады. </w:t>
      </w:r>
    </w:p>
    <w:bookmarkEnd w:id="183"/>
    <w:bookmarkStart w:name="z314" w:id="184"/>
    <w:p>
      <w:pPr>
        <w:spacing w:after="0"/>
        <w:ind w:left="0"/>
        <w:jc w:val="both"/>
      </w:pPr>
      <w:r>
        <w:rPr>
          <w:rFonts w:ascii="Times New Roman"/>
          <w:b w:val="false"/>
          <w:i w:val="false"/>
          <w:color w:val="000000"/>
          <w:sz w:val="28"/>
        </w:rPr>
        <w:t>
      7. Осы баптың 1-1-тармағында көзделген негіз бойынша тоқтатыла тұрған рұқсаттың және (немесе) рұқсатқа қосымшаның қолданысын қайта бастау лицензиаттың немесе екінші санаттағы рұқсатты иеленушінің рұқсат беру органына өтініш жасауы бойынша жүзеге асырылады.</w:t>
      </w:r>
    </w:p>
    <w:bookmarkEnd w:id="184"/>
    <w:p>
      <w:pPr>
        <w:spacing w:after="0"/>
        <w:ind w:left="0"/>
        <w:jc w:val="both"/>
      </w:pPr>
      <w:r>
        <w:rPr>
          <w:rFonts w:ascii="Times New Roman"/>
          <w:b w:val="false"/>
          <w:i w:val="false"/>
          <w:color w:val="000000"/>
          <w:sz w:val="28"/>
        </w:rPr>
        <w:t>
      Рұқсат беру органы осы өтініштің негізінде үш жұмыс күні ішінде рұқсаттың және (немесе) рұқсатқа қосымшаның қолданысын қайта бастау туралы шешім қабылдайды.</w:t>
      </w:r>
    </w:p>
    <w:bookmarkStart w:name="z315" w:id="185"/>
    <w:p>
      <w:pPr>
        <w:spacing w:after="0"/>
        <w:ind w:left="0"/>
        <w:jc w:val="both"/>
      </w:pPr>
      <w:r>
        <w:rPr>
          <w:rFonts w:ascii="Times New Roman"/>
          <w:b w:val="false"/>
          <w:i w:val="false"/>
          <w:color w:val="000000"/>
          <w:sz w:val="28"/>
        </w:rPr>
        <w:t>
      8. Рұқсаттың және (немесе) рұқсатқа қосымшаның қолданысын қайта бастау туралы шешім қабылданған кезден бастап лицензиат, екінші санаттағы рұқсатты иеленуші үшін Қазақстан Республикасының заңдарында көзделген жыл сайынғы лицензиялық алымды немесе төлемді төлеу жөніндегі міндеттемелер қайта басталады.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186"/>
    <w:p>
      <w:pPr>
        <w:spacing w:after="0"/>
        <w:ind w:left="0"/>
        <w:jc w:val="left"/>
      </w:pPr>
      <w:r>
        <w:rPr>
          <w:rFonts w:ascii="Times New Roman"/>
          <w:b/>
          <w:i w:val="false"/>
          <w:color w:val="000000"/>
        </w:rPr>
        <w:t xml:space="preserve"> 8-тарау. ХАБАРЛАМА ЖАСАУ ТӘРТІБІ</w:t>
      </w:r>
    </w:p>
    <w:bookmarkEnd w:id="186"/>
    <w:p>
      <w:pPr>
        <w:spacing w:after="0"/>
        <w:ind w:left="0"/>
        <w:jc w:val="both"/>
      </w:pPr>
      <w:r>
        <w:rPr>
          <w:rFonts w:ascii="Times New Roman"/>
          <w:b/>
          <w:i w:val="false"/>
          <w:color w:val="000000"/>
          <w:sz w:val="28"/>
        </w:rPr>
        <w:t>46-бап. Хабарлама жасау тәртібі</w:t>
      </w:r>
    </w:p>
    <w:bookmarkStart w:name="z216" w:id="187"/>
    <w:p>
      <w:pPr>
        <w:spacing w:after="0"/>
        <w:ind w:left="0"/>
        <w:jc w:val="both"/>
      </w:pPr>
      <w:r>
        <w:rPr>
          <w:rFonts w:ascii="Times New Roman"/>
          <w:b w:val="false"/>
          <w:i w:val="false"/>
          <w:color w:val="000000"/>
          <w:sz w:val="28"/>
        </w:rPr>
        <w:t xml:space="preserve">
      1. Хабарламалардың толық тізбесі осы Заңға </w:t>
      </w:r>
      <w:r>
        <w:rPr>
          <w:rFonts w:ascii="Times New Roman"/>
          <w:b w:val="false"/>
          <w:i w:val="false"/>
          <w:color w:val="000000"/>
          <w:sz w:val="28"/>
        </w:rPr>
        <w:t>3-қосымшада</w:t>
      </w:r>
      <w:r>
        <w:rPr>
          <w:rFonts w:ascii="Times New Roman"/>
          <w:b w:val="false"/>
          <w:i w:val="false"/>
          <w:color w:val="000000"/>
          <w:sz w:val="28"/>
        </w:rPr>
        <w:t xml:space="preserve"> көзделеді.</w:t>
      </w:r>
    </w:p>
    <w:bookmarkEnd w:id="187"/>
    <w:bookmarkStart w:name="z217" w:id="188"/>
    <w:p>
      <w:pPr>
        <w:spacing w:after="0"/>
        <w:ind w:left="0"/>
        <w:jc w:val="both"/>
      </w:pPr>
      <w:r>
        <w:rPr>
          <w:rFonts w:ascii="Times New Roman"/>
          <w:b w:val="false"/>
          <w:i w:val="false"/>
          <w:color w:val="000000"/>
          <w:sz w:val="28"/>
        </w:rPr>
        <w:t>
      2. Өтініш берушілер рұқсаттар мен хабарламалардың мемлекеттік ақпараттық жүйесі арқылы, сондай-ақ Қазақстан Республикасының заңнамасына сәйкес өзге де ақпараттандыру объектілерінде хабарламаларды қабылдауды жүзеге асыратын мемлекеттік органға хабарламаларды жібереді.</w:t>
      </w:r>
    </w:p>
    <w:bookmarkEnd w:id="188"/>
    <w:bookmarkStart w:name="z218" w:id="189"/>
    <w:p>
      <w:pPr>
        <w:spacing w:after="0"/>
        <w:ind w:left="0"/>
        <w:jc w:val="both"/>
      </w:pPr>
      <w:r>
        <w:rPr>
          <w:rFonts w:ascii="Times New Roman"/>
          <w:b w:val="false"/>
          <w:i w:val="false"/>
          <w:color w:val="000000"/>
          <w:sz w:val="28"/>
        </w:rPr>
        <w:t>
      3. Нормативтік құқықтық актілерде көзделген жағдайларда мәліметтер нысанын ұсыну арқылы өтініш берушілер хабарлама жасау тәртібі енгізілген қызметті немесе әрекеттерді жүзеге асыруға нормативтік құқықтық актілерде қойылатын талаптарға өздерінің сәйкестігін мәлімдейді.</w:t>
      </w:r>
    </w:p>
    <w:bookmarkEnd w:id="189"/>
    <w:bookmarkStart w:name="z219" w:id="190"/>
    <w:p>
      <w:pPr>
        <w:spacing w:after="0"/>
        <w:ind w:left="0"/>
        <w:jc w:val="both"/>
      </w:pPr>
      <w:r>
        <w:rPr>
          <w:rFonts w:ascii="Times New Roman"/>
          <w:b w:val="false"/>
          <w:i w:val="false"/>
          <w:color w:val="000000"/>
          <w:sz w:val="28"/>
        </w:rPr>
        <w:t>
      4. Егер Қазақстан Республикасының заңдарында өзгеше белгіленбесе, өтініш беруші тиісті хабарлама жіберілгеннен кейін қызметті немесе белгілі бір әрекеттерді жүзеге асыруға бірден кірісуге құқылы немесе оларды тоқтатуға міндетті.</w:t>
      </w:r>
    </w:p>
    <w:bookmarkEnd w:id="190"/>
    <w:p>
      <w:pPr>
        <w:spacing w:after="0"/>
        <w:ind w:left="0"/>
        <w:jc w:val="both"/>
      </w:pPr>
      <w:r>
        <w:rPr>
          <w:rFonts w:ascii="Times New Roman"/>
          <w:b w:val="false"/>
          <w:i w:val="false"/>
          <w:color w:val="000000"/>
          <w:sz w:val="28"/>
        </w:rPr>
        <w:t>
      Жекелеген қызмет түрлерінің немесе әрекеттердің ерекшеліктері ескеріле отырып, жекелеген жағдайларда Қазақстан Республикасының заңдарында хабарламаны жіберу мерзімдері белгіленуі мүмкін.</w:t>
      </w:r>
    </w:p>
    <w:bookmarkStart w:name="z220" w:id="191"/>
    <w:p>
      <w:pPr>
        <w:spacing w:after="0"/>
        <w:ind w:left="0"/>
        <w:jc w:val="both"/>
      </w:pPr>
      <w:r>
        <w:rPr>
          <w:rFonts w:ascii="Times New Roman"/>
          <w:b w:val="false"/>
          <w:i w:val="false"/>
          <w:color w:val="000000"/>
          <w:sz w:val="28"/>
        </w:rPr>
        <w:t>
      5. Қазақстан Республикасының заңдарында белгіленген жағдайларда қажетті құжаттар хабарламаға қоса беріледі, бұл ретте Қазақстан Республикасының заңнамасына сәйкес мемлекеттік электрондық ақпараттық ресурстардан алынуы мүмкін құжаттарды және өзге де ақпаратты өтініш берушілерден талап етуге тыйым салынады.</w:t>
      </w:r>
    </w:p>
    <w:bookmarkEnd w:id="191"/>
    <w:p>
      <w:pPr>
        <w:spacing w:after="0"/>
        <w:ind w:left="0"/>
        <w:jc w:val="both"/>
      </w:pPr>
      <w:r>
        <w:rPr>
          <w:rFonts w:ascii="Times New Roman"/>
          <w:b w:val="false"/>
          <w:i w:val="false"/>
          <w:color w:val="000000"/>
          <w:sz w:val="28"/>
        </w:rPr>
        <w:t>
      Хабарламада және (немесе) хабарламаға қоса берілетін құжаттарда қамтылған мәліметтердің анықтығы үшін өтініш беруші жауапты болады.</w:t>
      </w:r>
    </w:p>
    <w:bookmarkStart w:name="z221" w:id="192"/>
    <w:p>
      <w:pPr>
        <w:spacing w:after="0"/>
        <w:ind w:left="0"/>
        <w:jc w:val="both"/>
      </w:pPr>
      <w:r>
        <w:rPr>
          <w:rFonts w:ascii="Times New Roman"/>
          <w:b w:val="false"/>
          <w:i w:val="false"/>
          <w:color w:val="000000"/>
          <w:sz w:val="28"/>
        </w:rPr>
        <w:t>
      6. Қызметтің нақты түріне немесе әрекетке қатысты рұқсат беру тәртібінің орнына хабарлама жасау тәртібі енгізілген кезде, хабарлама жасау тәртібін енгізу кезіне қызметтің осы түріне немесе әрекетке арналған жарамды рұқсаты болған жеке және заңды тұлғалар хабарламаны жіберген болып есептеледі және рұқсаттар мен хабарламалардың мемлекеттік электрондық тізіліміне автоматты түрде енгізіледі.</w:t>
      </w:r>
    </w:p>
    <w:bookmarkEnd w:id="192"/>
    <w:bookmarkStart w:name="z222" w:id="193"/>
    <w:p>
      <w:pPr>
        <w:spacing w:after="0"/>
        <w:ind w:left="0"/>
        <w:jc w:val="both"/>
      </w:pPr>
      <w:r>
        <w:rPr>
          <w:rFonts w:ascii="Times New Roman"/>
          <w:b w:val="false"/>
          <w:i w:val="false"/>
          <w:color w:val="000000"/>
          <w:sz w:val="28"/>
        </w:rPr>
        <w:t>
      7. Жеке тұлғаның заңды мекенжайы, заңды тұлғаның орналасқан жері, хабарламада көрсетілген қызметті немесе әрекеттерді жүзеге асыру мекенжайы, сондай-ақ, олар туралы ақпарат хабарламада толтыру үшін міндетті болып табылатын тіркеу деректері өзгерген жағдайда, өтініш беруші өзгеріс болған күннен бастап он жұмыс күні ішінде осы бапта белгіленген тәртіппен көрсетілген өзгерістер туралы хабарлама жіберуге міндетті.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Хабарлама жіберілгенін растау</w:t>
      </w:r>
    </w:p>
    <w:p>
      <w:pPr>
        <w:spacing w:after="0"/>
        <w:ind w:left="0"/>
        <w:jc w:val="both"/>
      </w:pPr>
      <w:r>
        <w:rPr>
          <w:rFonts w:ascii="Times New Roman"/>
          <w:b w:val="false"/>
          <w:i w:val="false"/>
          <w:color w:val="000000"/>
          <w:sz w:val="28"/>
        </w:rPr>
        <w:t>
      Өтініш берушілердің өтініштері бойынша хабарламаны қабылдауды жүзеге асыратын мемлекеттік органдар өтініш жасалған күннен бастап үш жұмыс күні ішінде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pPr>
        <w:spacing w:after="0"/>
        <w:ind w:left="0"/>
        <w:jc w:val="both"/>
      </w:pPr>
      <w:r>
        <w:rPr>
          <w:rFonts w:ascii="Times New Roman"/>
          <w:b w:val="false"/>
          <w:i w:val="false"/>
          <w:color w:val="000000"/>
          <w:sz w:val="28"/>
        </w:rPr>
        <w:t>
      Мемлекеттік органдар мен үшінші тұлғалар өтініш берушінің хабарламаны жібергенін растауды хабарламаларды қабылдауды жүзеге асыратын мемлекеттік органдардан немесе рұқсаттар мен хабарламалардың мемлекеттік электрондық тізілімінен алады.</w:t>
      </w:r>
    </w:p>
    <w:bookmarkStart w:name="z62" w:id="194"/>
    <w:p>
      <w:pPr>
        <w:spacing w:after="0"/>
        <w:ind w:left="0"/>
        <w:jc w:val="left"/>
      </w:pPr>
      <w:r>
        <w:rPr>
          <w:rFonts w:ascii="Times New Roman"/>
          <w:b/>
          <w:i w:val="false"/>
          <w:color w:val="000000"/>
        </w:rPr>
        <w:t xml:space="preserve"> 9-тарау. ЛИЦЕНЗИЯЛАУДЫ, РҰҚСАТ БЕРУ РӘСІМДЕРІН ЖӘНЕ ХАБАРЛАМАЛАР ЖАСАУДЫ ЖҮЗЕГЕ АСЫРУ КЕЗІНДЕГІ АҚПАРАТТЫҚ-КОММУНИКАЦИЯЛЫҚ ТЕХНОЛОГИЯЛАР</w:t>
      </w:r>
    </w:p>
    <w:bookmarkEnd w:id="194"/>
    <w:p>
      <w:pPr>
        <w:spacing w:after="0"/>
        <w:ind w:left="0"/>
        <w:jc w:val="both"/>
      </w:pPr>
      <w:r>
        <w:rPr>
          <w:rFonts w:ascii="Times New Roman"/>
          <w:b w:val="false"/>
          <w:i w:val="false"/>
          <w:color w:val="ff0000"/>
          <w:sz w:val="28"/>
        </w:rPr>
        <w:t xml:space="preserve">
      Ескерту. 9-тараудың тақырыбына өзгеріс енгізілді - ҚР 24.11.2015 </w:t>
      </w:r>
      <w:r>
        <w:rPr>
          <w:rFonts w:ascii="Times New Roman"/>
          <w:b w:val="false"/>
          <w:i w:val="false"/>
          <w:color w:val="ff0000"/>
          <w:sz w:val="28"/>
        </w:rPr>
        <w:t>№ 419-V</w:t>
      </w:r>
      <w:r>
        <w:rPr>
          <w:rFonts w:ascii="Times New Roman"/>
          <w:b w:val="false"/>
          <w:i w:val="false"/>
          <w:color w:val="ff0000"/>
          <w:sz w:val="28"/>
        </w:rPr>
        <w:t xml:space="preserve"> Заңымен (01.01.2016 бастап қолданысқа енгізіледі). </w:t>
      </w:r>
    </w:p>
    <w:p>
      <w:pPr>
        <w:spacing w:after="0"/>
        <w:ind w:left="0"/>
        <w:jc w:val="both"/>
      </w:pPr>
      <w:r>
        <w:rPr>
          <w:rFonts w:ascii="Times New Roman"/>
          <w:b/>
          <w:i w:val="false"/>
          <w:color w:val="000000"/>
          <w:sz w:val="28"/>
        </w:rPr>
        <w:t>48-бап. Лицензиялауды, рұқсат беру рәсімдерін және хабарламалар жасауды электрондық нысанда жүзеге асыру</w:t>
      </w:r>
    </w:p>
    <w:bookmarkStart w:name="z223" w:id="195"/>
    <w:p>
      <w:pPr>
        <w:spacing w:after="0"/>
        <w:ind w:left="0"/>
        <w:jc w:val="both"/>
      </w:pPr>
      <w:r>
        <w:rPr>
          <w:rFonts w:ascii="Times New Roman"/>
          <w:b w:val="false"/>
          <w:i w:val="false"/>
          <w:color w:val="000000"/>
          <w:sz w:val="28"/>
        </w:rPr>
        <w:t>
      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195"/>
    <w:p>
      <w:pPr>
        <w:spacing w:after="0"/>
        <w:ind w:left="0"/>
        <w:jc w:val="both"/>
      </w:pPr>
      <w:r>
        <w:rPr>
          <w:rFonts w:ascii="Times New Roman"/>
          <w:b w:val="false"/>
          <w:i w:val="false"/>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осы Заңның 52-бабы 3-тармағының ережелері ескеріліп, электрондық нысанда жүзеге асырылады.</w:t>
      </w:r>
    </w:p>
    <w:p>
      <w:pPr>
        <w:spacing w:after="0"/>
        <w:ind w:left="0"/>
        <w:jc w:val="both"/>
      </w:pPr>
      <w:r>
        <w:rPr>
          <w:rFonts w:ascii="Times New Roman"/>
          <w:b w:val="false"/>
          <w:i w:val="false"/>
          <w:color w:val="000000"/>
          <w:sz w:val="28"/>
        </w:rPr>
        <w:t>
      Электрондық құжат нысанында берілген рұқсаттардың қағаз жеткізгіштегі рұқсаттармен мәні бірдей.</w:t>
      </w:r>
    </w:p>
    <w:p>
      <w:pPr>
        <w:spacing w:after="0"/>
        <w:ind w:left="0"/>
        <w:jc w:val="both"/>
      </w:pPr>
      <w:r>
        <w:rPr>
          <w:rFonts w:ascii="Times New Roman"/>
          <w:b w:val="false"/>
          <w:i w:val="false"/>
          <w:color w:val="000000"/>
          <w:sz w:val="28"/>
        </w:rPr>
        <w:t>
      Рұқсат беру органдары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енгізуге міндетті.</w:t>
      </w:r>
    </w:p>
    <w:p>
      <w:pPr>
        <w:spacing w:after="0"/>
        <w:ind w:left="0"/>
        <w:jc w:val="both"/>
      </w:pPr>
      <w:r>
        <w:rPr>
          <w:rFonts w:ascii="Times New Roman"/>
          <w:b w:val="false"/>
          <w:i w:val="false"/>
          <w:color w:val="000000"/>
          <w:sz w:val="28"/>
        </w:rPr>
        <w:t>
      Осы тармақтың төртінші бөлігінде белгіленген талаптардың орындалмағаны үшін рұқсат беру органы жауапты болады.</w:t>
      </w:r>
    </w:p>
    <w:p>
      <w:pPr>
        <w:spacing w:after="0"/>
        <w:ind w:left="0"/>
        <w:jc w:val="both"/>
      </w:pPr>
      <w:r>
        <w:rPr>
          <w:rFonts w:ascii="Times New Roman"/>
          <w:b w:val="false"/>
          <w:i w:val="false"/>
          <w:color w:val="000000"/>
          <w:sz w:val="28"/>
        </w:rPr>
        <w:t>
      Осы тармақтың күші автоматтандыруға жатпайтын рұқсаттарға қолданылмайды.</w:t>
      </w:r>
    </w:p>
    <w:bookmarkStart w:name="z224" w:id="196"/>
    <w:p>
      <w:pPr>
        <w:spacing w:after="0"/>
        <w:ind w:left="0"/>
        <w:jc w:val="both"/>
      </w:pPr>
      <w:r>
        <w:rPr>
          <w:rFonts w:ascii="Times New Roman"/>
          <w:b w:val="false"/>
          <w:i w:val="false"/>
          <w:color w:val="000000"/>
          <w:sz w:val="28"/>
        </w:rPr>
        <w:t>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қарамастан Мемлекеттік корпорацияға өтініш жасауға құқылы.</w:t>
      </w:r>
    </w:p>
    <w:bookmarkEnd w:id="196"/>
    <w:bookmarkStart w:name="z225" w:id="197"/>
    <w:p>
      <w:pPr>
        <w:spacing w:after="0"/>
        <w:ind w:left="0"/>
        <w:jc w:val="both"/>
      </w:pPr>
      <w:r>
        <w:rPr>
          <w:rFonts w:ascii="Times New Roman"/>
          <w:b w:val="false"/>
          <w:i w:val="false"/>
          <w:color w:val="000000"/>
          <w:sz w:val="28"/>
        </w:rPr>
        <w:t>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өзінің қызмет бабында пайдалану үшін берілген электрондық цифрлық қолтаңбасымен куәландырады. Мұндай куәландыру өтініш берушінің жазбаша келісімі негізінде жүзеге асырылады.</w:t>
      </w:r>
    </w:p>
    <w:bookmarkEnd w:id="197"/>
    <w:bookmarkStart w:name="z226" w:id="198"/>
    <w:p>
      <w:pPr>
        <w:spacing w:after="0"/>
        <w:ind w:left="0"/>
        <w:jc w:val="both"/>
      </w:pPr>
      <w:r>
        <w:rPr>
          <w:rFonts w:ascii="Times New Roman"/>
          <w:b w:val="false"/>
          <w:i w:val="false"/>
          <w:color w:val="000000"/>
          <w:sz w:val="28"/>
        </w:rPr>
        <w:t>
      4.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 органының мөрімен және рұқсат беру органы басшысының қолымен куәландырылады.</w:t>
      </w:r>
    </w:p>
    <w:bookmarkEnd w:id="198"/>
    <w:bookmarkStart w:name="z227" w:id="199"/>
    <w:p>
      <w:pPr>
        <w:spacing w:after="0"/>
        <w:ind w:left="0"/>
        <w:jc w:val="both"/>
      </w:pPr>
      <w:r>
        <w:rPr>
          <w:rFonts w:ascii="Times New Roman"/>
          <w:b w:val="false"/>
          <w:i w:val="false"/>
          <w:color w:val="000000"/>
          <w:sz w:val="28"/>
        </w:rPr>
        <w:t>
      5. Рұқсатты және (немесе) рұқсатқа қосымшаны электрондық нысанда беру мүмкіндігі болмаған жағдайда, рұқсат және (немесе) рұқсатқа қосымша қағаз жеткізгіште беріледі.</w:t>
      </w:r>
    </w:p>
    <w:bookmarkEnd w:id="199"/>
    <w:bookmarkStart w:name="z228" w:id="200"/>
    <w:p>
      <w:pPr>
        <w:spacing w:after="0"/>
        <w:ind w:left="0"/>
        <w:jc w:val="both"/>
      </w:pPr>
      <w:r>
        <w:rPr>
          <w:rFonts w:ascii="Times New Roman"/>
          <w:b w:val="false"/>
          <w:i w:val="false"/>
          <w:color w:val="000000"/>
          <w:sz w:val="28"/>
        </w:rPr>
        <w:t>
      6. Өтініш электрондық нысанда берілген жағдайда, лицензиар және екінші санаттағы рұқсатты беруге уәкілеттік берілген орган өтінішті тіркеуді бір жұмыс күні ішінде жүргізеді.</w:t>
      </w:r>
    </w:p>
    <w:bookmarkEnd w:id="200"/>
    <w:bookmarkStart w:name="z3170" w:id="201"/>
    <w:p>
      <w:pPr>
        <w:spacing w:after="0"/>
        <w:ind w:left="0"/>
        <w:jc w:val="both"/>
      </w:pPr>
      <w:r>
        <w:rPr>
          <w:rFonts w:ascii="Times New Roman"/>
          <w:b w:val="false"/>
          <w:i w:val="false"/>
          <w:color w:val="000000"/>
          <w:sz w:val="28"/>
        </w:rPr>
        <w:t>
      7. Өтініш берушіні біліктілік немесе рұқсат беру талаптарына сәйкестігін тексеруді жүзеге асыруға және рұқсаттар мен хабарламалардың мемлекеттік ақпараттық жүйесінде өтініш берушіні тексерудің және рұқсат берудің автоматты режимінде рұқсат беруге жол беріледі.</w:t>
      </w:r>
    </w:p>
    <w:bookmarkEnd w:id="201"/>
    <w:p>
      <w:pPr>
        <w:spacing w:after="0"/>
        <w:ind w:left="0"/>
        <w:jc w:val="both"/>
      </w:pPr>
      <w:r>
        <w:rPr>
          <w:rFonts w:ascii="Times New Roman"/>
          <w:b w:val="false"/>
          <w:i w:val="false"/>
          <w:color w:val="000000"/>
          <w:sz w:val="28"/>
        </w:rPr>
        <w:t>
      Мұндай жағдайда тиісті мемлекеттік көрсетілетін қызметтің нәтижесі рұқсаттар мен хабарламалардың мемлекеттік ақпараттық жүйесі иесінің электрондық цифрлық қолтаңбасы арқылы куәландырылады. Бұл ретте рұқсат беру органы мемлекеттік көрсетілетін қызметтің нәтижесі үшін жауапты болады.</w:t>
      </w:r>
    </w:p>
    <w:p>
      <w:pPr>
        <w:spacing w:after="0"/>
        <w:ind w:left="0"/>
        <w:jc w:val="both"/>
      </w:pPr>
      <w:r>
        <w:rPr>
          <w:rFonts w:ascii="Times New Roman"/>
          <w:b w:val="false"/>
          <w:i w:val="false"/>
          <w:color w:val="000000"/>
          <w:sz w:val="28"/>
        </w:rPr>
        <w:t>
      Өтініш берушіні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тексерудің және рұқсат берудің автоматты режимінде жүзеге асырылатын рұқсаттар тізбесін ақпараттандыру саласындағы уәкілетті орган рұқсат беру органының бекітілген нормативтік құқықтық актісі негізінде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Рұқсаттар мен хабарламалардың мемлекеттік электрондық тізілімі</w:t>
      </w:r>
    </w:p>
    <w:bookmarkStart w:name="z229" w:id="202"/>
    <w:p>
      <w:pPr>
        <w:spacing w:after="0"/>
        <w:ind w:left="0"/>
        <w:jc w:val="both"/>
      </w:pPr>
      <w:r>
        <w:rPr>
          <w:rFonts w:ascii="Times New Roman"/>
          <w:b w:val="false"/>
          <w:i w:val="false"/>
          <w:color w:val="000000"/>
          <w:sz w:val="28"/>
        </w:rPr>
        <w:t>
      1. Рұқсат беру органдары рұқсаттар мен хабарламалардың мемлекеттік электрондық тізілімін тұрақты негізде жүргізеді.</w:t>
      </w:r>
    </w:p>
    <w:bookmarkEnd w:id="202"/>
    <w:p>
      <w:pPr>
        <w:spacing w:after="0"/>
        <w:ind w:left="0"/>
        <w:jc w:val="both"/>
      </w:pPr>
      <w:r>
        <w:rPr>
          <w:rFonts w:ascii="Times New Roman"/>
          <w:b w:val="false"/>
          <w:i w:val="false"/>
          <w:color w:val="000000"/>
          <w:sz w:val="28"/>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хабарламаларды қабылдауды жүзеге асыратын мемлекеттік органдар жүргізеді.</w:t>
      </w:r>
    </w:p>
    <w:bookmarkStart w:name="z230" w:id="203"/>
    <w:p>
      <w:pPr>
        <w:spacing w:after="0"/>
        <w:ind w:left="0"/>
        <w:jc w:val="both"/>
      </w:pPr>
      <w:r>
        <w:rPr>
          <w:rFonts w:ascii="Times New Roman"/>
          <w:b w:val="false"/>
          <w:i w:val="false"/>
          <w:color w:val="000000"/>
          <w:sz w:val="28"/>
        </w:rPr>
        <w:t>
      2. Мемлекеттік органдар өз өкілеттіктерін жүзеге асыру үшін рұқсаттар мен хабарламалар туралы ақпаратты рұқсаттар мен хабарламалардың мемлекеттік электрондық тізілімінен, көрсетілген ақпаратты растауды жеке және заңды тұлғалардан қосымша талап етпестен алуға міндетті.</w:t>
      </w:r>
    </w:p>
    <w:bookmarkEnd w:id="203"/>
    <w:bookmarkStart w:name="z231" w:id="204"/>
    <w:p>
      <w:pPr>
        <w:spacing w:after="0"/>
        <w:ind w:left="0"/>
        <w:jc w:val="both"/>
      </w:pPr>
      <w:r>
        <w:rPr>
          <w:rFonts w:ascii="Times New Roman"/>
          <w:b w:val="false"/>
          <w:i w:val="false"/>
          <w:color w:val="000000"/>
          <w:sz w:val="28"/>
        </w:rPr>
        <w:t>
      3. Мемлекеттік электрондық рұқсаттар мен хабарламалар тізілімі тәуекелдерді бағалау жүйесі мен тексерулер жүргізу кестесін қалыптастыру үшін негіз болып табылады.</w:t>
      </w:r>
    </w:p>
    <w:bookmarkEnd w:id="204"/>
    <w:bookmarkStart w:name="z232" w:id="205"/>
    <w:p>
      <w:pPr>
        <w:spacing w:after="0"/>
        <w:ind w:left="0"/>
        <w:jc w:val="both"/>
      </w:pPr>
      <w:r>
        <w:rPr>
          <w:rFonts w:ascii="Times New Roman"/>
          <w:b w:val="false"/>
          <w:i w:val="false"/>
          <w:color w:val="000000"/>
          <w:sz w:val="28"/>
        </w:rPr>
        <w:t>
      4. Жеке немесе заңды тұлғаның, қызметінің нысанасы қаржылық қызметтер көрсету болып табылатын шетелдік заңды тұлға филиалының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 енгізіледі.</w:t>
      </w:r>
    </w:p>
    <w:bookmarkEnd w:id="205"/>
    <w:bookmarkStart w:name="z233" w:id="206"/>
    <w:p>
      <w:pPr>
        <w:spacing w:after="0"/>
        <w:ind w:left="0"/>
        <w:jc w:val="both"/>
      </w:pPr>
      <w:r>
        <w:rPr>
          <w:rFonts w:ascii="Times New Roman"/>
          <w:b w:val="false"/>
          <w:i w:val="false"/>
          <w:color w:val="000000"/>
          <w:sz w:val="28"/>
        </w:rPr>
        <w:t>
      5. Рұқсаттар мен хабарламалардың мемлекеттік электрондық тізілімінен хабарламаны алып тастау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p>
    <w:bookmarkEnd w:id="206"/>
    <w:bookmarkStart w:name="z234" w:id="207"/>
    <w:p>
      <w:pPr>
        <w:spacing w:after="0"/>
        <w:ind w:left="0"/>
        <w:jc w:val="both"/>
      </w:pPr>
      <w:r>
        <w:rPr>
          <w:rFonts w:ascii="Times New Roman"/>
          <w:b w:val="false"/>
          <w:i w:val="false"/>
          <w:color w:val="000000"/>
          <w:sz w:val="28"/>
        </w:rPr>
        <w:t>
      6. Рұқсат беру органдарының және хабарламаларды қабылдауды жүзеге асыратын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тіркелуін және сақталуын қамтамасыз етуге және осындай мүмкіндік пайда болғаннан кейін рұқсаттар мен хабарламалардың мемлекеттік электрондық тізілімін тарихи деректермен толықтыруға міндетті.</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3" w:id="208"/>
    <w:p>
      <w:pPr>
        <w:spacing w:after="0"/>
        <w:ind w:left="0"/>
        <w:jc w:val="left"/>
      </w:pPr>
      <w:r>
        <w:rPr>
          <w:rFonts w:ascii="Times New Roman"/>
          <w:b/>
          <w:i w:val="false"/>
          <w:color w:val="000000"/>
        </w:rPr>
        <w:t xml:space="preserve"> 10-тарау. ЖАУАПТЫЛЫҚ ЖӘНЕ БАҚЫЛАУ</w:t>
      </w:r>
    </w:p>
    <w:bookmarkEnd w:id="208"/>
    <w:p>
      <w:pPr>
        <w:spacing w:after="0"/>
        <w:ind w:left="0"/>
        <w:jc w:val="both"/>
      </w:pPr>
      <w:r>
        <w:rPr>
          <w:rFonts w:ascii="Times New Roman"/>
          <w:b/>
          <w:i w:val="false"/>
          <w:color w:val="000000"/>
          <w:sz w:val="28"/>
        </w:rPr>
        <w:t>50-бап. Қазақстан Республикасының рұқсаттар және хабарламалар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51-бап. Хабарламалар бойынша бақылау және рұқсаттық бақылау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Рұқсаттық бақылау Қазақстан Республикасының Кәсіпкерлік кодексіне сәйкес тексеру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екінші бөлікпен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Рұқсат және (немесе) рұқсатқа қосымша берілгенге дейін өтініш берушінің біліктілік немесе рұқсат беру талаптарына сәйкестігін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2-2, 2-3, 2-4-тармақтармен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"Қаржы нарығы мен қаржы ұйымдарын мемлекеттік реттеу, бақылау және қадағалау туралы" Қазақстан Республикасының Заңына сәйкес тексерулер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Хабарламаны алғаннан кейін мемлекеттік орган Қазақстан Республикасының Кәсіпкерлік кодексіне және "Қаржы нарығы мен қаржы ұйымдарын мемлекеттік реттеу, бақылау және қадағалау туралы" Қазақстан Республикасының Заіына сәйкес бақылау 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қаржы нарығы мен қаржы ұйымдарын реттеу, бақылау және қадағалау жөніндегі уәкілетті органның нормативтік құқықтық актілерінде қызметті жүзеге асыру үшін белгіленген талаптарды сақтауын дербес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4" w:id="209"/>
    <w:p>
      <w:pPr>
        <w:spacing w:after="0"/>
        <w:ind w:left="0"/>
        <w:jc w:val="left"/>
      </w:pPr>
      <w:r>
        <w:rPr>
          <w:rFonts w:ascii="Times New Roman"/>
          <w:b/>
          <w:i w:val="false"/>
          <w:color w:val="000000"/>
        </w:rPr>
        <w:t xml:space="preserve"> 11-тарау. Қорытынды және өтпелі ережелер</w:t>
      </w:r>
    </w:p>
    <w:bookmarkEnd w:id="209"/>
    <w:p>
      <w:pPr>
        <w:spacing w:after="0"/>
        <w:ind w:left="0"/>
        <w:jc w:val="both"/>
      </w:pPr>
      <w:r>
        <w:rPr>
          <w:rFonts w:ascii="Times New Roman"/>
          <w:b/>
          <w:i w:val="false"/>
          <w:color w:val="000000"/>
          <w:sz w:val="28"/>
        </w:rPr>
        <w:t>52-бап. Өтпелі ережелер</w:t>
      </w:r>
    </w:p>
    <w:bookmarkStart w:name="z239" w:id="210"/>
    <w:p>
      <w:pPr>
        <w:spacing w:after="0"/>
        <w:ind w:left="0"/>
        <w:jc w:val="both"/>
      </w:pPr>
      <w:r>
        <w:rPr>
          <w:rFonts w:ascii="Times New Roman"/>
          <w:b w:val="false"/>
          <w:i w:val="false"/>
          <w:color w:val="000000"/>
          <w:sz w:val="28"/>
        </w:rPr>
        <w:t xml:space="preserve">
      1. Осы Заңның 3-бабының 2-тармағында көзделген ерекшеліктер ескеріле отырып, осы Заң қолданысқа енгізілгенге дейін қолданылған және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көзделген рұқсаттар мен хабарламалар тізбелеріне енбеген рұқсаттар мен хабарламалардың болуы міндетті болып табылмайды және осы рұқсаттарсыз және хабарламаларсыз қызметті немесе әрекеттерді (операцияларды) жүзеге асыру жеке немесе заңды тұлғалар үшін жауаптылыққа әкеп соқпайды.</w:t>
      </w:r>
    </w:p>
    <w:bookmarkEnd w:id="210"/>
    <w:bookmarkStart w:name="z240" w:id="211"/>
    <w:p>
      <w:pPr>
        <w:spacing w:after="0"/>
        <w:ind w:left="0"/>
        <w:jc w:val="both"/>
      </w:pPr>
      <w:r>
        <w:rPr>
          <w:rFonts w:ascii="Times New Roman"/>
          <w:b w:val="false"/>
          <w:i w:val="false"/>
          <w:color w:val="000000"/>
          <w:sz w:val="28"/>
        </w:rPr>
        <w:t xml:space="preserve">
      2. "Лицензиялау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4-бабының </w:t>
      </w:r>
      <w:r>
        <w:rPr>
          <w:rFonts w:ascii="Times New Roman"/>
          <w:b w:val="false"/>
          <w:i w:val="false"/>
          <w:color w:val="000000"/>
          <w:sz w:val="28"/>
        </w:rPr>
        <w:t>8-тармағына</w:t>
      </w:r>
      <w:r>
        <w:rPr>
          <w:rFonts w:ascii="Times New Roman"/>
          <w:b w:val="false"/>
          <w:i w:val="false"/>
          <w:color w:val="000000"/>
          <w:sz w:val="28"/>
        </w:rPr>
        <w:t xml:space="preserve"> сәйкес лицензиялануға жатпаған қызмет түрлеріне осы Заң қолданысқа енгізілген кезден бастап, олар осы Заңға 1, 2 және 3-қосымшаларда болған жағдайда, рұқсат беру немесе хабарлама жасау тәртібі жалпы негіздерде қолданылады.</w:t>
      </w:r>
    </w:p>
    <w:bookmarkEnd w:id="211"/>
    <w:bookmarkStart w:name="z241" w:id="212"/>
    <w:p>
      <w:pPr>
        <w:spacing w:after="0"/>
        <w:ind w:left="0"/>
        <w:jc w:val="both"/>
      </w:pPr>
      <w:r>
        <w:rPr>
          <w:rFonts w:ascii="Times New Roman"/>
          <w:b w:val="false"/>
          <w:i w:val="false"/>
          <w:color w:val="000000"/>
          <w:sz w:val="28"/>
        </w:rPr>
        <w:t>
      3. Рұқсат беру рәсімдерін жүзеге асыру 2016 жылғы 1 қаңтарға дейін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болған жағдайда жүргізіледі.</w:t>
      </w:r>
    </w:p>
    <w:bookmarkEnd w:id="212"/>
    <w:p>
      <w:pPr>
        <w:spacing w:after="0"/>
        <w:ind w:left="0"/>
        <w:jc w:val="both"/>
      </w:pPr>
      <w:r>
        <w:rPr>
          <w:rFonts w:ascii="Times New Roman"/>
          <w:b w:val="false"/>
          <w:i w:val="false"/>
          <w:color w:val="000000"/>
          <w:sz w:val="28"/>
        </w:rPr>
        <w:t>
      Рұқсат беру рәсімдерін жүзеге асыру 2016 жылғы 1 қаңтардан бастап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ғана жүргізіледі.</w:t>
      </w:r>
    </w:p>
    <w:p>
      <w:pPr>
        <w:spacing w:after="0"/>
        <w:ind w:left="0"/>
        <w:jc w:val="both"/>
      </w:pPr>
      <w:r>
        <w:rPr>
          <w:rFonts w:ascii="Times New Roman"/>
          <w:b w:val="false"/>
          <w:i w:val="false"/>
          <w:color w:val="000000"/>
          <w:sz w:val="28"/>
        </w:rPr>
        <w:t>
      Ақпараттандыру саласындағы уәкілетті орган мен рұқсаттар және 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қоспағанда, 2015 жылғы 31 желтоқсанға дейін рұқсаттар мен хабарламалардың мемлекеттік электрондық тізілімінде рұқсаттарды жинау мен сақтауды немесе рұқсат беру рәсімдерін жүзеге асыруды автоматтандыру енгізілмейтін және қамтамасыз етілмейтін екінші санаттағы рұқсаттардың күші жойылуға жатады.</w:t>
      </w:r>
    </w:p>
    <w:bookmarkStart w:name="z242" w:id="213"/>
    <w:p>
      <w:pPr>
        <w:spacing w:after="0"/>
        <w:ind w:left="0"/>
        <w:jc w:val="both"/>
      </w:pPr>
      <w:r>
        <w:rPr>
          <w:rFonts w:ascii="Times New Roman"/>
          <w:b w:val="false"/>
          <w:i w:val="false"/>
          <w:color w:val="000000"/>
          <w:sz w:val="28"/>
        </w:rPr>
        <w:t xml:space="preserve">
      4. Осы Заң қолданысқа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 </w:t>
      </w:r>
      <w:r>
        <w:rPr>
          <w:rFonts w:ascii="Times New Roman"/>
          <w:b w:val="false"/>
          <w:i w:val="false"/>
          <w:color w:val="000000"/>
          <w:sz w:val="28"/>
        </w:rPr>
        <w:t>1-қосымшаға</w:t>
      </w:r>
      <w:r>
        <w:rPr>
          <w:rFonts w:ascii="Times New Roman"/>
          <w:b w:val="false"/>
          <w:i w:val="false"/>
          <w:color w:val="000000"/>
          <w:sz w:val="28"/>
        </w:rPr>
        <w:t xml:space="preserve"> сәйкес мерзімі шектеулі лицензияларға қайта ресімделуге жатады.</w:t>
      </w:r>
    </w:p>
    <w:bookmarkEnd w:id="213"/>
    <w:p>
      <w:pPr>
        <w:spacing w:after="0"/>
        <w:ind w:left="0"/>
        <w:jc w:val="both"/>
      </w:pPr>
      <w:r>
        <w:rPr>
          <w:rFonts w:ascii="Times New Roman"/>
          <w:b/>
          <w:i w:val="false"/>
          <w:color w:val="000000"/>
          <w:sz w:val="28"/>
        </w:rPr>
        <w:t>53-бап. Осы Заңды қолданысқа енгізу тәртібі</w:t>
      </w:r>
    </w:p>
    <w:bookmarkStart w:name="z243" w:id="214"/>
    <w:p>
      <w:pPr>
        <w:spacing w:after="0"/>
        <w:ind w:left="0"/>
        <w:jc w:val="both"/>
      </w:pPr>
      <w:r>
        <w:rPr>
          <w:rFonts w:ascii="Times New Roman"/>
          <w:b w:val="false"/>
          <w:i w:val="false"/>
          <w:color w:val="000000"/>
          <w:sz w:val="28"/>
        </w:rPr>
        <w:t>
      1. Осы Заң алғашқы ресми жарияланған күнінен кейін алты ай өткен соң қолданысқа енгізіледі.</w:t>
      </w:r>
    </w:p>
    <w:bookmarkEnd w:id="214"/>
    <w:bookmarkStart w:name="z244" w:id="215"/>
    <w:p>
      <w:pPr>
        <w:spacing w:after="0"/>
        <w:ind w:left="0"/>
        <w:jc w:val="both"/>
      </w:pPr>
      <w:r>
        <w:rPr>
          <w:rFonts w:ascii="Times New Roman"/>
          <w:b w:val="false"/>
          <w:i w:val="false"/>
          <w:color w:val="000000"/>
          <w:sz w:val="28"/>
        </w:rPr>
        <w:t xml:space="preserve">
      2. "Лицензиялау туралы" 2007 жылғы 11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жойылды деп танылсын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 2013 ж., № 4, 21-құжат; № 10-11, 56-құжат; № 12, 57-құжат; № 16, 83-құжат).</w:t>
      </w:r>
    </w:p>
    <w:bookmarkEnd w:id="2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"Рұқсаттар және хабарламалар</w:t>
            </w:r>
            <w:r>
              <w:br/>
            </w:r>
            <w:r>
              <w:rPr>
                <w:rFonts w:ascii="Times New Roman"/>
                <w:b w:val="false"/>
                <w:i w:val="false"/>
                <w:color w:val="000000"/>
                <w:sz w:val="20"/>
              </w:rPr>
              <w:t>туралы"</w:t>
            </w:r>
            <w:r>
              <w:br/>
            </w:r>
            <w:r>
              <w:rPr>
                <w:rFonts w:ascii="Times New Roman"/>
                <w:b w:val="false"/>
                <w:i w:val="false"/>
                <w:color w:val="000000"/>
                <w:sz w:val="20"/>
              </w:rPr>
              <w:t>2014 жылғы 16 мамырдағы</w:t>
            </w:r>
            <w:r>
              <w:br/>
            </w:r>
            <w:r>
              <w:rPr>
                <w:rFonts w:ascii="Times New Roman"/>
                <w:b w:val="false"/>
                <w:i w:val="false"/>
                <w:color w:val="000000"/>
                <w:sz w:val="20"/>
              </w:rPr>
              <w:t>№ 202-V ҚРЗ</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Заңына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1-қосымшаға өзгеріс енгізу көзделген – ҚР 15.04.2024 </w:t>
      </w:r>
      <w:r>
        <w:rPr>
          <w:rFonts w:ascii="Times New Roman"/>
          <w:b w:val="false"/>
          <w:i w:val="false"/>
          <w:color w:val="ff0000"/>
          <w:sz w:val="28"/>
        </w:rPr>
        <w:t>№ 72-VIII</w:t>
      </w:r>
      <w:r>
        <w:rPr>
          <w:rFonts w:ascii="Times New Roman"/>
          <w:b w:val="false"/>
          <w:i w:val="false"/>
          <w:color w:val="ff0000"/>
          <w:sz w:val="28"/>
        </w:rPr>
        <w:t xml:space="preserve"> (01.01.2025 бастап қолданысқа енгізіледі);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p>
      <w:pPr>
        <w:spacing w:after="0"/>
        <w:ind w:left="0"/>
        <w:jc w:val="both"/>
      </w:pPr>
      <w:bookmarkStart w:name="z308" w:id="216"/>
      <w:r>
        <w:rPr>
          <w:rFonts w:ascii="Times New Roman"/>
          <w:b w:val="false"/>
          <w:i w:val="false"/>
          <w:color w:val="000000"/>
          <w:sz w:val="28"/>
        </w:rPr>
        <w:t xml:space="preserve">
      </w:t>
      </w:r>
      <w:r>
        <w:rPr>
          <w:rFonts w:ascii="Times New Roman"/>
          <w:b/>
          <w:i w:val="false"/>
          <w:color w:val="000000"/>
          <w:sz w:val="28"/>
        </w:rPr>
        <w:t>Бірінші санаттағы рұқсаттардың (лицензиялардың)</w:t>
      </w:r>
    </w:p>
    <w:bookmarkEnd w:id="216"/>
    <w:p>
      <w:pPr>
        <w:spacing w:after="0"/>
        <w:ind w:left="0"/>
        <w:jc w:val="both"/>
      </w:pPr>
      <w:r>
        <w:rPr>
          <w:rFonts w:ascii="Times New Roman"/>
          <w:b/>
          <w:i w:val="false"/>
          <w:color w:val="000000"/>
          <w:sz w:val="28"/>
        </w:rPr>
        <w:t>ТІЗБЕСІ</w:t>
      </w:r>
    </w:p>
    <w:p>
      <w:pPr>
        <w:spacing w:after="0"/>
        <w:ind w:left="0"/>
        <w:jc w:val="both"/>
      </w:pPr>
      <w:r>
        <w:rPr>
          <w:rFonts w:ascii="Times New Roman"/>
          <w:b w:val="false"/>
          <w:i w:val="false"/>
          <w:color w:val="ff0000"/>
          <w:sz w:val="28"/>
        </w:rPr>
        <w:t xml:space="preserve">
      Ескерту. 1-қосымшаға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27.04.2015 </w:t>
      </w:r>
      <w:r>
        <w:rPr>
          <w:rFonts w:ascii="Times New Roman"/>
          <w:b w:val="false"/>
          <w:i w:val="false"/>
          <w:color w:val="ff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ff0000"/>
          <w:sz w:val="28"/>
        </w:rPr>
        <w:t xml:space="preserve"> № 376-V</w:t>
      </w:r>
      <w:r>
        <w:rPr>
          <w:rFonts w:ascii="Times New Roman"/>
          <w:b w:val="false"/>
          <w:i w:val="false"/>
          <w:color w:val="ff0000"/>
          <w:sz w:val="28"/>
        </w:rPr>
        <w:t xml:space="preserve"> (01.01.2016 бастап қолданысқа енгізіледі); 13.11.2015 </w:t>
      </w:r>
      <w:r>
        <w:rPr>
          <w:rFonts w:ascii="Times New Roman"/>
          <w:b w:val="false"/>
          <w:i w:val="false"/>
          <w:color w:val="ff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ff0000"/>
          <w:sz w:val="28"/>
        </w:rPr>
        <w:t>№ 432-V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29.03.2016 </w:t>
      </w:r>
      <w:r>
        <w:rPr>
          <w:rFonts w:ascii="Times New Roman"/>
          <w:b w:val="false"/>
          <w:i w:val="false"/>
          <w:color w:val="ff0000"/>
          <w:sz w:val="28"/>
        </w:rPr>
        <w:t>№ 479-V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09.04.2016 </w:t>
      </w:r>
      <w:r>
        <w:rPr>
          <w:rFonts w:ascii="Times New Roman"/>
          <w:b w:val="false"/>
          <w:i w:val="false"/>
          <w:color w:val="ff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w:t>
      </w:r>
      <w:r>
        <w:rPr>
          <w:rFonts w:ascii="Times New Roman"/>
          <w:b w:val="false"/>
          <w:i w:val="false"/>
          <w:color w:val="ff0000"/>
          <w:sz w:val="28"/>
        </w:rPr>
        <w:t xml:space="preserve"> № 502-V</w:t>
      </w:r>
      <w:r>
        <w:rPr>
          <w:rFonts w:ascii="Times New Roman"/>
          <w:b w:val="false"/>
          <w:i w:val="false"/>
          <w:color w:val="ff0000"/>
          <w:sz w:val="28"/>
        </w:rPr>
        <w:t xml:space="preserve"> (алғашқы ресми жарияланған күнінен бастап үш ай өткен соң</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 ; 07.04.2016 </w:t>
      </w:r>
      <w:r>
        <w:rPr>
          <w:rFonts w:ascii="Times New Roman"/>
          <w:b w:val="false"/>
          <w:i w:val="false"/>
          <w:color w:val="ff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27.12.2017 </w:t>
      </w:r>
      <w:r>
        <w:rPr>
          <w:rFonts w:ascii="Times New Roman"/>
          <w:b w:val="false"/>
          <w:i w:val="false"/>
          <w:color w:val="ff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ff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ff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ff0000"/>
          <w:sz w:val="28"/>
        </w:rPr>
        <w:t>№ 237-VI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02.04.2019 </w:t>
      </w:r>
      <w:r>
        <w:rPr>
          <w:rFonts w:ascii="Times New Roman"/>
          <w:b w:val="false"/>
          <w:i w:val="false"/>
          <w:color w:val="ff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ff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25.11.2019 </w:t>
      </w:r>
      <w:r>
        <w:rPr>
          <w:rFonts w:ascii="Times New Roman"/>
          <w:b w:val="false"/>
          <w:i w:val="false"/>
          <w:color w:val="ff0000"/>
          <w:sz w:val="28"/>
        </w:rPr>
        <w:t>№ 272-VI</w:t>
      </w:r>
      <w:r>
        <w:rPr>
          <w:rFonts w:ascii="Times New Roman"/>
          <w:b w:val="false"/>
          <w:i w:val="false"/>
          <w:color w:val="ff0000"/>
          <w:sz w:val="28"/>
        </w:rPr>
        <w:t xml:space="preserve"> (02.01.2020 бастап қолданысқа енгізіледі); 26.12.2019 </w:t>
      </w:r>
      <w:r>
        <w:rPr>
          <w:rFonts w:ascii="Times New Roman"/>
          <w:b w:val="false"/>
          <w:i w:val="false"/>
          <w:color w:val="ff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ff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ff0000"/>
          <w:sz w:val="28"/>
        </w:rPr>
        <w:t>№ 359-VI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07.07.2020 </w:t>
      </w:r>
      <w:r>
        <w:rPr>
          <w:rFonts w:ascii="Times New Roman"/>
          <w:b w:val="false"/>
          <w:i w:val="false"/>
          <w:color w:val="ff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ff0000"/>
          <w:sz w:val="28"/>
        </w:rPr>
        <w:t>№ 397-VI</w:t>
      </w:r>
      <w:r>
        <w:rPr>
          <w:rFonts w:ascii="Times New Roman"/>
          <w:b w:val="false"/>
          <w:i w:val="false"/>
          <w:color w:val="ff0000"/>
          <w:sz w:val="28"/>
        </w:rPr>
        <w:t xml:space="preserve"> (01.01.2024 бастап қолданысқа енгізіледі); 02.01.2021 </w:t>
      </w:r>
      <w:r>
        <w:rPr>
          <w:rFonts w:ascii="Times New Roman"/>
          <w:b w:val="false"/>
          <w:i w:val="false"/>
          <w:color w:val="ff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02.01.2021 </w:t>
      </w:r>
      <w:r>
        <w:rPr>
          <w:rFonts w:ascii="Times New Roman"/>
          <w:b w:val="false"/>
          <w:i w:val="false"/>
          <w:color w:val="ff0000"/>
          <w:sz w:val="28"/>
        </w:rPr>
        <w:t>№ 405-VI</w:t>
      </w:r>
      <w:r>
        <w:rPr>
          <w:rFonts w:ascii="Times New Roman"/>
          <w:b w:val="false"/>
          <w:i w:val="false"/>
          <w:color w:val="ff0000"/>
          <w:sz w:val="28"/>
        </w:rPr>
        <w:t xml:space="preserve"> (қолданысқа енгізілген күннен бастап алты ай өткен соң қолданысқа);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05.01.2021 </w:t>
      </w:r>
      <w:r>
        <w:rPr>
          <w:rFonts w:ascii="Times New Roman"/>
          <w:b w:val="false"/>
          <w:i w:val="false"/>
          <w:color w:val="ff0000"/>
          <w:sz w:val="28"/>
        </w:rPr>
        <w:t>№ 407-VI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25.02.2021 </w:t>
      </w:r>
      <w:r>
        <w:rPr>
          <w:rFonts w:ascii="Times New Roman"/>
          <w:b w:val="false"/>
          <w:i w:val="false"/>
          <w:color w:val="ff0000"/>
          <w:sz w:val="28"/>
        </w:rPr>
        <w:t>№ 12-VII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01.04.2021</w:t>
      </w:r>
      <w:r>
        <w:rPr>
          <w:rFonts w:ascii="Times New Roman"/>
          <w:b w:val="false"/>
          <w:i w:val="false"/>
          <w:color w:val="ff0000"/>
          <w:sz w:val="28"/>
        </w:rPr>
        <w:t xml:space="preserve"> </w:t>
      </w:r>
      <w:r>
        <w:rPr>
          <w:rFonts w:ascii="Times New Roman"/>
          <w:b w:val="false"/>
          <w:i w:val="false"/>
          <w:color w:val="ff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ff0000"/>
          <w:sz w:val="28"/>
        </w:rPr>
        <w:t>№ 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ff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31.12.2021 </w:t>
      </w:r>
      <w:r>
        <w:rPr>
          <w:rFonts w:ascii="Times New Roman"/>
          <w:b w:val="false"/>
          <w:i w:val="false"/>
          <w:color w:val="ff0000"/>
          <w:sz w:val="28"/>
        </w:rPr>
        <w:t>№ 100-VII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28.12.2022 </w:t>
      </w:r>
      <w:r>
        <w:rPr>
          <w:rFonts w:ascii="Times New Roman"/>
          <w:b w:val="false"/>
          <w:i w:val="false"/>
          <w:color w:val="ff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ff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06.02.2023 </w:t>
      </w:r>
      <w:r>
        <w:rPr>
          <w:rFonts w:ascii="Times New Roman"/>
          <w:b w:val="false"/>
          <w:i w:val="false"/>
          <w:color w:val="ff0000"/>
          <w:sz w:val="28"/>
        </w:rPr>
        <w:t>№ 194-VII</w:t>
      </w:r>
      <w:r>
        <w:rPr>
          <w:rFonts w:ascii="Times New Roman"/>
          <w:b w:val="false"/>
          <w:i w:val="false"/>
          <w:color w:val="ff0000"/>
          <w:sz w:val="28"/>
        </w:rPr>
        <w:t xml:space="preserve"> (01.04.2023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23.02.2024 </w:t>
      </w:r>
      <w:r>
        <w:rPr>
          <w:rFonts w:ascii="Times New Roman"/>
          <w:b w:val="false"/>
          <w:i w:val="false"/>
          <w:color w:val="ff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оны жүзеге асыру үшін лицензияның болуы талап етілетін қызмет түрінің атауы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жүзеге асыру үшін лицензияның болуы талап етілетін қызметтің кіші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Тарих және мәдениет ескерткіштеріндегі ғылыми-реставрациялық жұмыстарды жүзеге асыру.</w:t>
            </w:r>
          </w:p>
          <w:p>
            <w:pPr>
              <w:spacing w:after="20"/>
              <w:ind w:left="20"/>
              <w:jc w:val="both"/>
            </w:pPr>
            <w:r>
              <w:rPr>
                <w:rFonts w:ascii="Times New Roman"/>
                <w:b w:val="false"/>
                <w:i w:val="false"/>
                <w:color w:val="000000"/>
                <w:sz w:val="20"/>
              </w:rPr>
              <w:t>
2. Археологиялық жұмыстарды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қызметті лицензиялау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беру бағдарламаларының тізіліміне енгізілген мамандықтар бойынша, әскери, арнаулы оқу орындары үшін мамандық топтары бойынша техникалық және кәсіптік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 беру бағдарламаларының тізіліміне енгізілген мамандықтар бойынша, әскери, арнаулы оқу орындары үшін мамандық топтары бойынша орта білімнен кейінгі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Кадрларды даярлау бағыттары және оқыту нысандары бойынша жоғары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қолданылу мерзімі 5 жыл</w:t>
            </w:r>
          </w:p>
          <w:p>
            <w:pPr>
              <w:spacing w:after="20"/>
              <w:ind w:left="20"/>
              <w:jc w:val="both"/>
            </w:pPr>
            <w:r>
              <w:rPr>
                <w:rFonts w:ascii="Times New Roman"/>
                <w:b w:val="false"/>
                <w:i w:val="false"/>
                <w:color w:val="000000"/>
                <w:sz w:val="20"/>
              </w:rPr>
              <w:t xml:space="preserve">
(әскери, арнаулы оқу орындарына берілген, сондай-ақ "Білім туралы" Қазақстан Республикасы Заңының </w:t>
            </w:r>
            <w:r>
              <w:rPr>
                <w:rFonts w:ascii="Times New Roman"/>
                <w:b w:val="false"/>
                <w:i w:val="false"/>
                <w:color w:val="000000"/>
                <w:sz w:val="20"/>
              </w:rPr>
              <w:t>57-бабының</w:t>
            </w:r>
            <w:r>
              <w:rPr>
                <w:rFonts w:ascii="Times New Roman"/>
                <w:b w:val="false"/>
                <w:i w:val="false"/>
                <w:color w:val="000000"/>
                <w:sz w:val="20"/>
              </w:rPr>
              <w:t xml:space="preserve"> 3-1-тармағы қолданысқа енгізілгенге дейін жоғары және (немесе) жоғары оқу орнынан кейінгі білім беру ұйымдарына берілген лицензияларды және (немесе) лицензияға қосымшаларды қоспағанда);</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Кадрларды даярлау бағыттары және оқыту нысандары бойынша жоғары оқу орнынан кейінгі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қолданылу мерзімі 5 жыл</w:t>
            </w:r>
          </w:p>
          <w:p>
            <w:pPr>
              <w:spacing w:after="20"/>
              <w:ind w:left="20"/>
              <w:jc w:val="both"/>
            </w:pPr>
            <w:r>
              <w:rPr>
                <w:rFonts w:ascii="Times New Roman"/>
                <w:b w:val="false"/>
                <w:i w:val="false"/>
                <w:color w:val="000000"/>
                <w:sz w:val="20"/>
              </w:rPr>
              <w:t xml:space="preserve">
(Сот төрелігі академиясына, әскери, арнаулы оқу орындарына берілген, сондай-ақ "Білім туралы" Қазақстан Республикасы Заңының </w:t>
            </w:r>
            <w:r>
              <w:rPr>
                <w:rFonts w:ascii="Times New Roman"/>
                <w:b w:val="false"/>
                <w:i w:val="false"/>
                <w:color w:val="000000"/>
                <w:sz w:val="20"/>
              </w:rPr>
              <w:t>57-бабының</w:t>
            </w:r>
            <w:r>
              <w:rPr>
                <w:rFonts w:ascii="Times New Roman"/>
                <w:b w:val="false"/>
                <w:i w:val="false"/>
                <w:color w:val="000000"/>
                <w:sz w:val="20"/>
              </w:rPr>
              <w:t xml:space="preserve"> 3-1-тармағы қолданысқа енгізілгенге дейін жоғары және (немесе) жоғары оқу орнынан кейінгі білім беру ұйымдарына берілген лицензияларды және (немесе) лицензияға қосымшаларды қоспағанда);</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Діни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Іздестіру қызметіне лицензия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Инженерлiк-геодезиялық жұмыстар, оның iшiнде:</w:t>
            </w:r>
          </w:p>
          <w:p>
            <w:pPr>
              <w:spacing w:after="20"/>
              <w:ind w:left="20"/>
              <w:jc w:val="both"/>
            </w:pPr>
            <w:r>
              <w:rPr>
                <w:rFonts w:ascii="Times New Roman"/>
                <w:b w:val="false"/>
                <w:i w:val="false"/>
                <w:color w:val="000000"/>
                <w:sz w:val="20"/>
              </w:rPr>
              <w:t>
1) геодезиялық орталықтарды салу және қалау;</w:t>
            </w:r>
          </w:p>
          <w:p>
            <w:pPr>
              <w:spacing w:after="20"/>
              <w:ind w:left="20"/>
              <w:jc w:val="both"/>
            </w:pPr>
            <w:r>
              <w:rPr>
                <w:rFonts w:ascii="Times New Roman"/>
                <w:b w:val="false"/>
                <w:i w:val="false"/>
                <w:color w:val="000000"/>
                <w:sz w:val="20"/>
              </w:rPr>
              <w:t>
2) жоспарлы-биiктiк түсiру желiлерiн құру;</w:t>
            </w:r>
          </w:p>
          <w:p>
            <w:pPr>
              <w:spacing w:after="20"/>
              <w:ind w:left="20"/>
              <w:jc w:val="both"/>
            </w:pPr>
            <w:r>
              <w:rPr>
                <w:rFonts w:ascii="Times New Roman"/>
                <w:b w:val="false"/>
                <w:i w:val="false"/>
                <w:color w:val="000000"/>
                <w:sz w:val="20"/>
              </w:rPr>
              <w:t>
3) жобалау мен салуға арналған топографиялық жұмыстар (1:10000-нан 1:200-ге дейінгі масштабтағы түсiрулер, сондай-ақ жерасты коммуникациялары мен құрылыстарын түсiрулер, жердегi желiлiк құрылыстар мен олардың элементтерiн трассалау және түсiру);</w:t>
            </w:r>
          </w:p>
          <w:p>
            <w:pPr>
              <w:spacing w:after="20"/>
              <w:ind w:left="20"/>
              <w:jc w:val="both"/>
            </w:pPr>
            <w:r>
              <w:rPr>
                <w:rFonts w:ascii="Times New Roman"/>
                <w:b w:val="false"/>
                <w:i w:val="false"/>
                <w:color w:val="000000"/>
                <w:sz w:val="20"/>
              </w:rPr>
              <w:t>
4) инженерлiк-геологиялық әзiрлемелердi, геофизикалық және басқа да iздестiру нүктелерiн бекiту арқылы нақтыға көшірумен байланысты байланысты геодезиялық жұмыстар.</w:t>
            </w:r>
          </w:p>
          <w:p>
            <w:pPr>
              <w:spacing w:after="20"/>
              <w:ind w:left="20"/>
              <w:jc w:val="both"/>
            </w:pPr>
            <w:r>
              <w:rPr>
                <w:rFonts w:ascii="Times New Roman"/>
                <w:b w:val="false"/>
                <w:i w:val="false"/>
                <w:color w:val="000000"/>
                <w:sz w:val="20"/>
              </w:rPr>
              <w:t>
2. Инженерлiк-геологиялық және инженерлiк-гидрогеологиялық жұмыстар, оның iшiнде:</w:t>
            </w:r>
          </w:p>
          <w:p>
            <w:pPr>
              <w:spacing w:after="20"/>
              <w:ind w:left="20"/>
              <w:jc w:val="both"/>
            </w:pPr>
            <w:r>
              <w:rPr>
                <w:rFonts w:ascii="Times New Roman"/>
                <w:b w:val="false"/>
                <w:i w:val="false"/>
                <w:color w:val="000000"/>
                <w:sz w:val="20"/>
              </w:rPr>
              <w:t>
1) геофизикалық зерттеулер, шолып байқау және түсiру;</w:t>
            </w:r>
          </w:p>
          <w:p>
            <w:pPr>
              <w:spacing w:after="20"/>
              <w:ind w:left="20"/>
              <w:jc w:val="both"/>
            </w:pPr>
            <w:r>
              <w:rPr>
                <w:rFonts w:ascii="Times New Roman"/>
                <w:b w:val="false"/>
                <w:i w:val="false"/>
                <w:color w:val="000000"/>
                <w:sz w:val="20"/>
              </w:rPr>
              <w:t>
2) жер қабаттарын далалық зерттеулер, гидрогеологиялық зерттеулер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 оның iшiнде:</w:t>
            </w:r>
          </w:p>
          <w:p>
            <w:pPr>
              <w:spacing w:after="20"/>
              <w:ind w:left="20"/>
              <w:jc w:val="both"/>
            </w:pPr>
            <w:r>
              <w:rPr>
                <w:rFonts w:ascii="Times New Roman"/>
                <w:b w:val="false"/>
                <w:i w:val="false"/>
                <w:color w:val="000000"/>
                <w:sz w:val="20"/>
              </w:rPr>
              <w:t>
1) жоспарлау құжаттамасын (аумақтарда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p>
          <w:p>
            <w:pPr>
              <w:spacing w:after="20"/>
              <w:ind w:left="20"/>
              <w:jc w:val="both"/>
            </w:pPr>
            <w:r>
              <w:rPr>
                <w:rFonts w:ascii="Times New Roman"/>
                <w:b w:val="false"/>
                <w:i w:val="false"/>
                <w:color w:val="000000"/>
                <w:sz w:val="20"/>
              </w:rPr>
              <w:t>
2) елдi мекендердiң (елдi мекендер шекараларының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орналасатын сыртқы көлiк объектiлерi мен коммуникацияларының) көлiк инфрақұрылымын дамыту схемаларын;</w:t>
            </w:r>
          </w:p>
          <w:p>
            <w:pPr>
              <w:spacing w:after="20"/>
              <w:ind w:left="20"/>
              <w:jc w:val="both"/>
            </w:pPr>
            <w:r>
              <w:rPr>
                <w:rFonts w:ascii="Times New Roman"/>
                <w:b w:val="false"/>
                <w:i w:val="false"/>
                <w:color w:val="000000"/>
                <w:sz w:val="20"/>
              </w:rPr>
              <w:t>
3)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орналасатын өндiрiстiк кешендердi жылумен жабдықтау схемаларын;</w:t>
            </w:r>
          </w:p>
          <w:p>
            <w:pPr>
              <w:spacing w:after="20"/>
              <w:ind w:left="20"/>
              <w:jc w:val="both"/>
            </w:pPr>
            <w:r>
              <w:rPr>
                <w:rFonts w:ascii="Times New Roman"/>
                <w:b w:val="false"/>
                <w:i w:val="false"/>
                <w:color w:val="000000"/>
                <w:sz w:val="20"/>
              </w:rPr>
              <w:t>
4) ауыз су және (немесе) техникалық су көздерiн орналастыра отырып және су ағызарларды трассалай отырып, елдi мекендердi сумен жабдықтау схемаларын, сондай-ақ қонысаралық аумақтарда орналасатын өндiрiстiк кешендердi сумен жабдықтау схемаларын;</w:t>
            </w:r>
          </w:p>
          <w:p>
            <w:pPr>
              <w:spacing w:after="20"/>
              <w:ind w:left="20"/>
              <w:jc w:val="both"/>
            </w:pPr>
            <w:r>
              <w:rPr>
                <w:rFonts w:ascii="Times New Roman"/>
                <w:b w:val="false"/>
                <w:i w:val="false"/>
                <w:color w:val="000000"/>
                <w:sz w:val="20"/>
              </w:rPr>
              <w:t>
5)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объектiлерін орналастыруды қоса алғанда, елдi мекендер мен өндiрiстiк кешендердiң кәрiз схемаларын;</w:t>
            </w:r>
          </w:p>
          <w:p>
            <w:pPr>
              <w:spacing w:after="20"/>
              <w:ind w:left="20"/>
              <w:jc w:val="both"/>
            </w:pPr>
            <w:r>
              <w:rPr>
                <w:rFonts w:ascii="Times New Roman"/>
                <w:b w:val="false"/>
                <w:i w:val="false"/>
                <w:color w:val="000000"/>
                <w:sz w:val="20"/>
              </w:rPr>
              <w:t>
6) қонысаралық аумақтарда орналасатын елдi мекендер мен өндiрiстiк кешендердi газбен жабдықтау схемаларын;</w:t>
            </w:r>
          </w:p>
          <w:p>
            <w:pPr>
              <w:spacing w:after="20"/>
              <w:ind w:left="20"/>
              <w:jc w:val="both"/>
            </w:pPr>
            <w:r>
              <w:rPr>
                <w:rFonts w:ascii="Times New Roman"/>
                <w:b w:val="false"/>
                <w:i w:val="false"/>
                <w:color w:val="000000"/>
                <w:sz w:val="20"/>
              </w:rPr>
              <w:t>
7) құрылыс салу жүйесiнде электр энергиясын өндiру 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схемаларын;</w:t>
            </w:r>
          </w:p>
          <w:p>
            <w:pPr>
              <w:spacing w:after="20"/>
              <w:ind w:left="20"/>
              <w:jc w:val="both"/>
            </w:pPr>
            <w:r>
              <w:rPr>
                <w:rFonts w:ascii="Times New Roman"/>
                <w:b w:val="false"/>
                <w:i w:val="false"/>
                <w:color w:val="000000"/>
                <w:sz w:val="20"/>
              </w:rPr>
              <w:t>
8) инфрақұрылым объектiлерi мен ақпарат көздерiн орналастыра отырып, елдi мекендер үшiн телекоммуникация және байланыс схемаларын әзiрлеу.</w:t>
            </w:r>
          </w:p>
          <w:p>
            <w:pPr>
              <w:spacing w:after="20"/>
              <w:ind w:left="20"/>
              <w:jc w:val="both"/>
            </w:pPr>
            <w:r>
              <w:rPr>
                <w:rFonts w:ascii="Times New Roman"/>
                <w:b w:val="false"/>
                <w:i w:val="false"/>
                <w:color w:val="000000"/>
                <w:sz w:val="20"/>
              </w:rPr>
              <w:t>
2.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p>
            <w:pPr>
              <w:spacing w:after="20"/>
              <w:ind w:left="20"/>
              <w:jc w:val="both"/>
            </w:pPr>
            <w:r>
              <w:rPr>
                <w:rFonts w:ascii="Times New Roman"/>
                <w:b w:val="false"/>
                <w:i w:val="false"/>
                <w:color w:val="000000"/>
                <w:sz w:val="20"/>
              </w:rPr>
              <w:t>
3.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p>
          <w:p>
            <w:pPr>
              <w:spacing w:after="20"/>
              <w:ind w:left="20"/>
              <w:jc w:val="both"/>
            </w:pPr>
            <w:r>
              <w:rPr>
                <w:rFonts w:ascii="Times New Roman"/>
                <w:b w:val="false"/>
                <w:i w:val="false"/>
                <w:color w:val="000000"/>
                <w:sz w:val="20"/>
              </w:rPr>
              <w:t>
1) негiздер мен iргетастарды;</w:t>
            </w:r>
          </w:p>
          <w:p>
            <w:pPr>
              <w:spacing w:after="20"/>
              <w:ind w:left="20"/>
              <w:jc w:val="both"/>
            </w:pPr>
            <w:r>
              <w:rPr>
                <w:rFonts w:ascii="Times New Roman"/>
                <w:b w:val="false"/>
                <w:i w:val="false"/>
                <w:color w:val="000000"/>
                <w:sz w:val="20"/>
              </w:rPr>
              <w:t>
2) бетон және темір-бетон, тас және арматура-тас конструкцияларды;</w:t>
            </w:r>
          </w:p>
          <w:p>
            <w:pPr>
              <w:spacing w:after="20"/>
              <w:ind w:left="20"/>
              <w:jc w:val="both"/>
            </w:pPr>
            <w:r>
              <w:rPr>
                <w:rFonts w:ascii="Times New Roman"/>
                <w:b w:val="false"/>
                <w:i w:val="false"/>
                <w:color w:val="000000"/>
                <w:sz w:val="20"/>
              </w:rPr>
              <w:t>
3) металл (болат, алюминий және қорытпа) конструкцияларды.</w:t>
            </w:r>
          </w:p>
          <w:p>
            <w:pPr>
              <w:spacing w:after="20"/>
              <w:ind w:left="20"/>
              <w:jc w:val="both"/>
            </w:pPr>
            <w:r>
              <w:rPr>
                <w:rFonts w:ascii="Times New Roman"/>
                <w:b w:val="false"/>
                <w:i w:val="false"/>
                <w:color w:val="000000"/>
                <w:sz w:val="20"/>
              </w:rPr>
              <w:t>
4. Инженерлiк жүйелер мен желiлердi, оның iшiнде:</w:t>
            </w:r>
          </w:p>
          <w:p>
            <w:pPr>
              <w:spacing w:after="20"/>
              <w:ind w:left="20"/>
              <w:jc w:val="both"/>
            </w:pPr>
            <w:r>
              <w:rPr>
                <w:rFonts w:ascii="Times New Roman"/>
                <w:b w:val="false"/>
                <w:i w:val="false"/>
                <w:color w:val="000000"/>
                <w:sz w:val="20"/>
              </w:rPr>
              <w:t>
1) 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 сыртқы желiлерiн;</w:t>
            </w:r>
          </w:p>
          <w:p>
            <w:pPr>
              <w:spacing w:after="20"/>
              <w:ind w:left="20"/>
              <w:jc w:val="both"/>
            </w:pPr>
            <w:r>
              <w:rPr>
                <w:rFonts w:ascii="Times New Roman"/>
                <w:b w:val="false"/>
                <w:i w:val="false"/>
                <w:color w:val="000000"/>
                <w:sz w:val="20"/>
              </w:rPr>
              <w:t>
2) су құбыры (ыстық және суық су) мен кәрiздiң iшкi жүйелерiн, сондай-ақ олардың қосалқы объектiлерi бар сыртқы желiлерiн;</w:t>
            </w:r>
          </w:p>
          <w:p>
            <w:pPr>
              <w:spacing w:after="20"/>
              <w:ind w:left="20"/>
              <w:jc w:val="both"/>
            </w:pPr>
            <w:r>
              <w:rPr>
                <w:rFonts w:ascii="Times New Roman"/>
                <w:b w:val="false"/>
                <w:i w:val="false"/>
                <w:color w:val="000000"/>
                <w:sz w:val="20"/>
              </w:rPr>
              <w:t>
3) тогы әлсiз құрылғылардың (телефондандырудың, өрттен қорғау дабыл құралының) iшкi жүйелерiн, сондай-ақ олардың сыртқы желiлерiн;</w:t>
            </w:r>
          </w:p>
          <w:p>
            <w:pPr>
              <w:spacing w:after="20"/>
              <w:ind w:left="20"/>
              <w:jc w:val="both"/>
            </w:pPr>
            <w:r>
              <w:rPr>
                <w:rFonts w:ascii="Times New Roman"/>
                <w:b w:val="false"/>
                <w:i w:val="false"/>
                <w:color w:val="000000"/>
                <w:sz w:val="20"/>
              </w:rPr>
              <w:t>
4) iшкi және сыртқы электрмен жарықтандыру, 0,4 кВ-ға дейiн және 10 кВ-ға дейiн электрмен жабдықтау жүйелерiн;</w:t>
            </w:r>
          </w:p>
          <w:p>
            <w:pPr>
              <w:spacing w:after="20"/>
              <w:ind w:left="20"/>
              <w:jc w:val="both"/>
            </w:pPr>
            <w:r>
              <w:rPr>
                <w:rFonts w:ascii="Times New Roman"/>
                <w:b w:val="false"/>
                <w:i w:val="false"/>
                <w:color w:val="000000"/>
                <w:sz w:val="20"/>
              </w:rPr>
              <w:t>
5) 35 кВ-ға дейiн, 110 кВ-ға дейiн және одан жоғары электрмен жабдықтауды;</w:t>
            </w:r>
          </w:p>
          <w:p>
            <w:pPr>
              <w:spacing w:after="20"/>
              <w:ind w:left="20"/>
              <w:jc w:val="both"/>
            </w:pPr>
            <w:r>
              <w:rPr>
                <w:rFonts w:ascii="Times New Roman"/>
                <w:b w:val="false"/>
                <w:i w:val="false"/>
                <w:color w:val="000000"/>
                <w:sz w:val="20"/>
              </w:rPr>
              <w:t>
6) магистральдық мұнай құбырларын, мұнай өнiмдерi құбырларын, газ құбырларын (орта және жоғары қысымды газбен жабдықтауды) жобалау.</w:t>
            </w:r>
          </w:p>
          <w:p>
            <w:pPr>
              <w:spacing w:after="20"/>
              <w:ind w:left="20"/>
              <w:jc w:val="both"/>
            </w:pPr>
            <w:r>
              <w:rPr>
                <w:rFonts w:ascii="Times New Roman"/>
                <w:b w:val="false"/>
                <w:i w:val="false"/>
                <w:color w:val="000000"/>
                <w:sz w:val="20"/>
              </w:rPr>
              <w:t>
5. Тұрғын үй-азаматтық мақсаттағы, оның iшiнде:</w:t>
            </w:r>
          </w:p>
          <w:p>
            <w:pPr>
              <w:spacing w:after="20"/>
              <w:ind w:left="20"/>
              <w:jc w:val="both"/>
            </w:pPr>
            <w:r>
              <w:rPr>
                <w:rFonts w:ascii="Times New Roman"/>
                <w:b w:val="false"/>
                <w:i w:val="false"/>
                <w:color w:val="000000"/>
                <w:sz w:val="20"/>
              </w:rPr>
              <w:t>
1) 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дене шынықтыру-сауықтыру және спорттық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p>
          <w:p>
            <w:pPr>
              <w:spacing w:after="20"/>
              <w:ind w:left="20"/>
              <w:jc w:val="both"/>
            </w:pPr>
            <w:r>
              <w:rPr>
                <w:rFonts w:ascii="Times New Roman"/>
                <w:b w:val="false"/>
                <w:i w:val="false"/>
                <w:color w:val="000000"/>
                <w:sz w:val="20"/>
              </w:rPr>
              <w:t>
2) көлiк инфрақұрылымына (халыққа тiкелей қызмет көрсетуге арналған) және коммуналдық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технологиялық жобалау (құрылыс жобаларының технологиялық бөлiгiн әзiрлеу).</w:t>
            </w:r>
          </w:p>
          <w:p>
            <w:pPr>
              <w:spacing w:after="20"/>
              <w:ind w:left="20"/>
              <w:jc w:val="both"/>
            </w:pPr>
            <w:r>
              <w:rPr>
                <w:rFonts w:ascii="Times New Roman"/>
                <w:b w:val="false"/>
                <w:i w:val="false"/>
                <w:color w:val="000000"/>
                <w:sz w:val="20"/>
              </w:rPr>
              <w:t>
6. Өндiрiстiк мақсаттағы, оның iшiнде:</w:t>
            </w:r>
          </w:p>
          <w:p>
            <w:pPr>
              <w:spacing w:after="20"/>
              <w:ind w:left="20"/>
              <w:jc w:val="both"/>
            </w:pPr>
            <w:r>
              <w:rPr>
                <w:rFonts w:ascii="Times New Roman"/>
                <w:b w:val="false"/>
                <w:i w:val="false"/>
                <w:color w:val="000000"/>
                <w:sz w:val="20"/>
              </w:rPr>
              <w:t>
1) энергетика өнеркәсiбiне арналған;</w:t>
            </w:r>
          </w:p>
          <w:p>
            <w:pPr>
              <w:spacing w:after="20"/>
              <w:ind w:left="20"/>
              <w:jc w:val="both"/>
            </w:pPr>
            <w:r>
              <w:rPr>
                <w:rFonts w:ascii="Times New Roman"/>
                <w:b w:val="false"/>
                <w:i w:val="false"/>
                <w:color w:val="000000"/>
                <w:sz w:val="20"/>
              </w:rPr>
              <w:t>
2) жеңiл және тамақ өнеркәсiбiн қоса алғанда, өңдеу өнеркәсiбiне арналған;</w:t>
            </w:r>
          </w:p>
          <w:p>
            <w:pPr>
              <w:spacing w:after="20"/>
              <w:ind w:left="20"/>
              <w:jc w:val="both"/>
            </w:pPr>
            <w:r>
              <w:rPr>
                <w:rFonts w:ascii="Times New Roman"/>
                <w:b w:val="false"/>
                <w:i w:val="false"/>
                <w:color w:val="000000"/>
                <w:sz w:val="20"/>
              </w:rPr>
              <w:t>
3) ауыр машина жасауға арналған;</w:t>
            </w:r>
          </w:p>
          <w:p>
            <w:pPr>
              <w:spacing w:after="20"/>
              <w:ind w:left="20"/>
              <w:jc w:val="both"/>
            </w:pPr>
            <w:r>
              <w:rPr>
                <w:rFonts w:ascii="Times New Roman"/>
                <w:b w:val="false"/>
                <w:i w:val="false"/>
                <w:color w:val="000000"/>
                <w:sz w:val="20"/>
              </w:rPr>
              <w:t>
4) медицина, микробиология және фармацевтика өнеркәсiбiне арналған;</w:t>
            </w:r>
          </w:p>
          <w:p>
            <w:pPr>
              <w:spacing w:after="20"/>
              <w:ind w:left="20"/>
              <w:jc w:val="both"/>
            </w:pPr>
            <w:r>
              <w:rPr>
                <w:rFonts w:ascii="Times New Roman"/>
                <w:b w:val="false"/>
                <w:i w:val="false"/>
                <w:color w:val="000000"/>
                <w:sz w:val="20"/>
              </w:rPr>
              <w:t>
5) бөгеттер, дамбалар, басқа да гидротехникалық құрылыстарды;</w:t>
            </w:r>
          </w:p>
          <w:p>
            <w:pPr>
              <w:spacing w:after="20"/>
              <w:ind w:left="20"/>
              <w:jc w:val="both"/>
            </w:pPr>
            <w:r>
              <w:rPr>
                <w:rFonts w:ascii="Times New Roman"/>
                <w:b w:val="false"/>
                <w:i w:val="false"/>
                <w:color w:val="000000"/>
                <w:sz w:val="20"/>
              </w:rPr>
              <w:t>
6) мұнара және дiңгек үлгiсiндегi конструкцияларды;</w:t>
            </w:r>
          </w:p>
          <w:p>
            <w:pPr>
              <w:spacing w:after="20"/>
              <w:ind w:left="20"/>
              <w:jc w:val="both"/>
            </w:pPr>
            <w:r>
              <w:rPr>
                <w:rFonts w:ascii="Times New Roman"/>
                <w:b w:val="false"/>
                <w:i w:val="false"/>
                <w:color w:val="000000"/>
                <w:sz w:val="20"/>
              </w:rPr>
              <w:t>
7) көтергіш-көлiктiк құрылғылар мен лифтiлерге арналған объектiлердi технологиялық жобалау (құрылыс жобаларының технологиялық бөлiгiн әзiрлеу).</w:t>
            </w:r>
          </w:p>
          <w:p>
            <w:pPr>
              <w:spacing w:after="20"/>
              <w:ind w:left="20"/>
              <w:jc w:val="both"/>
            </w:pPr>
            <w:r>
              <w:rPr>
                <w:rFonts w:ascii="Times New Roman"/>
                <w:b w:val="false"/>
                <w:i w:val="false"/>
                <w:color w:val="000000"/>
                <w:sz w:val="20"/>
              </w:rPr>
              <w:t>
7. Көлiк инфрақұрылымы, байланыс және коммуникация, оның iшiнде:</w:t>
            </w:r>
          </w:p>
          <w:p>
            <w:pPr>
              <w:spacing w:after="20"/>
              <w:ind w:left="20"/>
              <w:jc w:val="both"/>
            </w:pPr>
            <w:r>
              <w:rPr>
                <w:rFonts w:ascii="Times New Roman"/>
                <w:b w:val="false"/>
                <w:i w:val="false"/>
                <w:color w:val="000000"/>
                <w:sz w:val="20"/>
              </w:rPr>
              <w:t>
1) автомобиль, электр, теміржол және өзге де рельстi, әуе, су көлiгi түрлерiн қоса алғанда, қалаiшiлiк және сыртқы көлiкке;</w:t>
            </w:r>
          </w:p>
          <w:p>
            <w:pPr>
              <w:spacing w:after="20"/>
              <w:ind w:left="20"/>
              <w:jc w:val="both"/>
            </w:pPr>
            <w:r>
              <w:rPr>
                <w:rFonts w:ascii="Times New Roman"/>
                <w:b w:val="false"/>
                <w:i w:val="false"/>
                <w:color w:val="000000"/>
                <w:sz w:val="20"/>
              </w:rPr>
              <w:t>
2) жергiлiктi байланыс, радио-, телекоммуникация желiлерiне;</w:t>
            </w:r>
          </w:p>
          <w:p>
            <w:pPr>
              <w:spacing w:after="20"/>
              <w:ind w:left="20"/>
              <w:jc w:val="both"/>
            </w:pPr>
            <w:r>
              <w:rPr>
                <w:rFonts w:ascii="Times New Roman"/>
                <w:b w:val="false"/>
                <w:i w:val="false"/>
                <w:color w:val="000000"/>
                <w:sz w:val="20"/>
              </w:rPr>
              <w:t>
3) жалпыреспубликалық және 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жобалау (құрылыс жобаларының технологиялық бөлiгiн әзiрлеу).</w:t>
            </w:r>
          </w:p>
          <w:p>
            <w:pPr>
              <w:spacing w:after="20"/>
              <w:ind w:left="20"/>
              <w:jc w:val="both"/>
            </w:pPr>
            <w:r>
              <w:rPr>
                <w:rFonts w:ascii="Times New Roman"/>
                <w:b w:val="false"/>
                <w:i w:val="false"/>
                <w:color w:val="000000"/>
                <w:sz w:val="20"/>
              </w:rPr>
              <w:t>
8. Мыналарды:</w:t>
            </w:r>
          </w:p>
          <w:p>
            <w:pPr>
              <w:spacing w:after="20"/>
              <w:ind w:left="20"/>
              <w:jc w:val="both"/>
            </w:pPr>
            <w:r>
              <w:rPr>
                <w:rFonts w:ascii="Times New Roman"/>
                <w:b w:val="false"/>
                <w:i w:val="false"/>
                <w:color w:val="000000"/>
                <w:sz w:val="20"/>
              </w:rPr>
              <w:t>
1) теміржол көлiгi қатынасы жолдарын;</w:t>
            </w:r>
          </w:p>
          <w:p>
            <w:pPr>
              <w:spacing w:after="20"/>
              <w:ind w:left="20"/>
              <w:jc w:val="both"/>
            </w:pPr>
            <w:r>
              <w:rPr>
                <w:rFonts w:ascii="Times New Roman"/>
                <w:b w:val="false"/>
                <w:i w:val="false"/>
                <w:color w:val="000000"/>
                <w:sz w:val="20"/>
              </w:rPr>
              <w:t>
2) барлық санаттағы автомобиль жолдарын;</w:t>
            </w:r>
          </w:p>
          <w:p>
            <w:pPr>
              <w:spacing w:after="20"/>
              <w:ind w:left="20"/>
              <w:jc w:val="both"/>
            </w:pPr>
            <w:r>
              <w:rPr>
                <w:rFonts w:ascii="Times New Roman"/>
                <w:b w:val="false"/>
                <w:i w:val="false"/>
                <w:color w:val="000000"/>
                <w:sz w:val="20"/>
              </w:rPr>
              <w:t>
3) қалалық электр көлiгінiң көше-жол желiсiн;</w:t>
            </w:r>
          </w:p>
          <w:p>
            <w:pPr>
              <w:spacing w:after="20"/>
              <w:ind w:left="20"/>
              <w:jc w:val="both"/>
            </w:pPr>
            <w:r>
              <w:rPr>
                <w:rFonts w:ascii="Times New Roman"/>
                <w:b w:val="false"/>
                <w:i w:val="false"/>
                <w:color w:val="000000"/>
                <w:sz w:val="20"/>
              </w:rPr>
              <w:t>
4) көпiрлер мен көпiр өткелдерiн, оның iшiнде көлiк эстакадалары мен көп деңгейлi жолайрықтарын қамтитын технологиялық жобалау (көлiк құрылысы жобаларының технологиялық бөлiгiн әзiрлеу).</w:t>
            </w:r>
          </w:p>
          <w:p>
            <w:pPr>
              <w:spacing w:after="20"/>
              <w:ind w:left="20"/>
              <w:jc w:val="both"/>
            </w:pPr>
            <w:r>
              <w:rPr>
                <w:rFonts w:ascii="Times New Roman"/>
                <w:b w:val="false"/>
                <w:i w:val="false"/>
                <w:color w:val="000000"/>
                <w:sz w:val="20"/>
              </w:rPr>
              <w:t>
9. Өңдеу өнеркәсiбi кәсiпорындарын қоспағанда, ауыл шаруашылығы объектiлерiнiң құрылысын технологиялық жобалау (жобалардың технологиялық бөлiгiн әзiрлеу)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Құрылыс-монтаж жұмыстарына лицензия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қабатындағы арнаулы жұмыстар, оның ішінде:</w:t>
            </w:r>
          </w:p>
          <w:p>
            <w:pPr>
              <w:spacing w:after="20"/>
              <w:ind w:left="20"/>
              <w:jc w:val="both"/>
            </w:pPr>
            <w:r>
              <w:rPr>
                <w:rFonts w:ascii="Times New Roman"/>
                <w:b w:val="false"/>
                <w:i w:val="false"/>
                <w:color w:val="000000"/>
                <w:sz w:val="20"/>
              </w:rPr>
              <w:t>
1) іргетас негіздерді орналастыру;</w:t>
            </w:r>
          </w:p>
          <w:p>
            <w:pPr>
              <w:spacing w:after="20"/>
              <w:ind w:left="20"/>
              <w:jc w:val="both"/>
            </w:pPr>
            <w:r>
              <w:rPr>
                <w:rFonts w:ascii="Times New Roman"/>
                <w:b w:val="false"/>
                <w:i w:val="false"/>
                <w:color w:val="000000"/>
                <w:sz w:val="20"/>
              </w:rPr>
              <w:t>
2) жер қабатындағы бұрғылау жұмыстары;</w:t>
            </w:r>
          </w:p>
          <w:p>
            <w:pPr>
              <w:spacing w:after="20"/>
              <w:ind w:left="20"/>
              <w:jc w:val="both"/>
            </w:pPr>
            <w:r>
              <w:rPr>
                <w:rFonts w:ascii="Times New Roman"/>
                <w:b w:val="false"/>
                <w:i w:val="false"/>
                <w:color w:val="000000"/>
                <w:sz w:val="20"/>
              </w:rPr>
              <w:t>
3) суасты-техникалық жұмыстар мен теңiз қайраңындағы жұмыстар.</w:t>
            </w:r>
          </w:p>
          <w:p>
            <w:pPr>
              <w:spacing w:after="20"/>
              <w:ind w:left="20"/>
              <w:jc w:val="both"/>
            </w:pPr>
            <w:r>
              <w:rPr>
                <w:rFonts w:ascii="Times New Roman"/>
                <w:b w:val="false"/>
                <w:i w:val="false"/>
                <w:color w:val="000000"/>
                <w:sz w:val="20"/>
              </w:rPr>
              <w:t>
2. Объектілерді күрделі жөндеу мен реконструкциялауды, оның ішінде:</w:t>
            </w:r>
          </w:p>
          <w:p>
            <w:pPr>
              <w:spacing w:after="20"/>
              <w:ind w:left="20"/>
              <w:jc w:val="both"/>
            </w:pPr>
            <w:r>
              <w:rPr>
                <w:rFonts w:ascii="Times New Roman"/>
                <w:b w:val="false"/>
                <w:i w:val="false"/>
                <w:color w:val="000000"/>
                <w:sz w:val="20"/>
              </w:rPr>
              <w:t>
1) металл конструкцияларды монтаждауды;</w:t>
            </w:r>
          </w:p>
          <w:p>
            <w:pPr>
              <w:spacing w:after="20"/>
              <w:ind w:left="20"/>
              <w:jc w:val="both"/>
            </w:pPr>
            <w:r>
              <w:rPr>
                <w:rFonts w:ascii="Times New Roman"/>
                <w:b w:val="false"/>
                <w:i w:val="false"/>
                <w:color w:val="000000"/>
                <w:sz w:val="20"/>
              </w:rPr>
              <w:t>
2) мұнара және дiңгек үлгiсiндегi құрылыс конструкцияларын, түтiн мұржаларын монтаждауды;</w:t>
            </w:r>
          </w:p>
          <w:p>
            <w:pPr>
              <w:spacing w:after="20"/>
              <w:ind w:left="20"/>
              <w:jc w:val="both"/>
            </w:pPr>
            <w:r>
              <w:rPr>
                <w:rFonts w:ascii="Times New Roman"/>
                <w:b w:val="false"/>
                <w:i w:val="false"/>
                <w:color w:val="000000"/>
                <w:sz w:val="20"/>
              </w:rPr>
              <w:t>
3) көпiрлер мен көпiр өткелдерiнiң тiрек конструкцияларын монтаждауды;</w:t>
            </w:r>
          </w:p>
          <w:p>
            <w:pPr>
              <w:spacing w:after="20"/>
              <w:ind w:left="20"/>
              <w:jc w:val="both"/>
            </w:pPr>
            <w:r>
              <w:rPr>
                <w:rFonts w:ascii="Times New Roman"/>
                <w:b w:val="false"/>
                <w:i w:val="false"/>
                <w:color w:val="000000"/>
                <w:sz w:val="20"/>
              </w:rPr>
              <w:t>
4) гидротехникалық және селден қорғау құрылыстарын, бөгеттердi, дамбаларды;</w:t>
            </w:r>
          </w:p>
          <w:p>
            <w:pPr>
              <w:spacing w:after="20"/>
              <w:ind w:left="20"/>
              <w:jc w:val="both"/>
            </w:pPr>
            <w:r>
              <w:rPr>
                <w:rFonts w:ascii="Times New Roman"/>
                <w:b w:val="false"/>
                <w:i w:val="false"/>
                <w:color w:val="000000"/>
                <w:sz w:val="20"/>
              </w:rPr>
              <w:t>
5) түтiн мұржаларын, күш түсетін құрылыстарды, градирняларды, шахта үстiндегi тоқпақтарды;</w:t>
            </w:r>
          </w:p>
          <w:p>
            <w:pPr>
              <w:spacing w:after="20"/>
              <w:ind w:left="20"/>
              <w:jc w:val="both"/>
            </w:pPr>
            <w:r>
              <w:rPr>
                <w:rFonts w:ascii="Times New Roman"/>
                <w:b w:val="false"/>
                <w:i w:val="false"/>
                <w:color w:val="000000"/>
                <w:sz w:val="20"/>
              </w:rPr>
              <w:t>
6) тау-кен ұңғылау және тоннель жұмыстарын, сүзгілеуге қарсы қалқаларды орналастыруды;</w:t>
            </w:r>
          </w:p>
          <w:p>
            <w:pPr>
              <w:spacing w:after="20"/>
              <w:ind w:left="20"/>
              <w:jc w:val="both"/>
            </w:pPr>
            <w:r>
              <w:rPr>
                <w:rFonts w:ascii="Times New Roman"/>
                <w:b w:val="false"/>
                <w:i w:val="false"/>
                <w:color w:val="000000"/>
                <w:sz w:val="20"/>
              </w:rPr>
              <w:t>
7) көтергіш құрылғылардың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монтаждауды;</w:t>
            </w:r>
          </w:p>
          <w:p>
            <w:pPr>
              <w:spacing w:after="20"/>
              <w:ind w:left="20"/>
              <w:jc w:val="both"/>
            </w:pPr>
            <w:r>
              <w:rPr>
                <w:rFonts w:ascii="Times New Roman"/>
                <w:b w:val="false"/>
                <w:i w:val="false"/>
                <w:color w:val="000000"/>
                <w:sz w:val="20"/>
              </w:rPr>
              <w:t>
8)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p>
          <w:p>
            <w:pPr>
              <w:spacing w:after="20"/>
              <w:ind w:left="20"/>
              <w:jc w:val="both"/>
            </w:pPr>
            <w:r>
              <w:rPr>
                <w:rFonts w:ascii="Times New Roman"/>
                <w:b w:val="false"/>
                <w:i w:val="false"/>
                <w:color w:val="000000"/>
                <w:sz w:val="20"/>
              </w:rPr>
              <w:t>
9) шатыр жабу жұмыстарын қамтитын ғимараттар мен құрылыстардың (оның iшiнде көпiрлердің, көлiк эстакадаларының, тоннельдер мен жол өткізгілерінің, өзге де жасанды құрылыстардың) тiрек және (немесе) қоршау конструкцияларын салу.</w:t>
            </w:r>
          </w:p>
          <w:p>
            <w:pPr>
              <w:spacing w:after="20"/>
              <w:ind w:left="20"/>
              <w:jc w:val="both"/>
            </w:pPr>
            <w:r>
              <w:rPr>
                <w:rFonts w:ascii="Times New Roman"/>
                <w:b w:val="false"/>
                <w:i w:val="false"/>
                <w:color w:val="000000"/>
                <w:sz w:val="20"/>
              </w:rPr>
              <w:t>
3. Күрделі жөндеу мен реконструкциялауды қамтитын желілік құрылыстарды, оның ішінде:</w:t>
            </w:r>
          </w:p>
          <w:p>
            <w:pPr>
              <w:spacing w:after="20"/>
              <w:ind w:left="20"/>
              <w:jc w:val="both"/>
            </w:pPr>
            <w:r>
              <w:rPr>
                <w:rFonts w:ascii="Times New Roman"/>
                <w:b w:val="false"/>
                <w:i w:val="false"/>
                <w:color w:val="000000"/>
                <w:sz w:val="20"/>
              </w:rPr>
              <w:t>
1) қысыммен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p>
          <w:p>
            <w:pPr>
              <w:spacing w:after="20"/>
              <w:ind w:left="20"/>
              <w:jc w:val="both"/>
            </w:pPr>
            <w:r>
              <w:rPr>
                <w:rFonts w:ascii="Times New Roman"/>
                <w:b w:val="false"/>
                <w:i w:val="false"/>
                <w:color w:val="000000"/>
                <w:sz w:val="20"/>
              </w:rPr>
              <w:t>
2) мұнай құбырларының, газ құбырларының кәсiпшiлiк және магистральдық желiлерiн, сондай-ақ мұнай өнiмдерi құбырларының магистральдық желiлерiн;</w:t>
            </w:r>
          </w:p>
          <w:p>
            <w:pPr>
              <w:spacing w:after="20"/>
              <w:ind w:left="20"/>
              <w:jc w:val="both"/>
            </w:pPr>
            <w:r>
              <w:rPr>
                <w:rFonts w:ascii="Times New Roman"/>
                <w:b w:val="false"/>
                <w:i w:val="false"/>
                <w:color w:val="000000"/>
                <w:sz w:val="20"/>
              </w:rPr>
              <w:t>
3) кернеуi 35 кВ-ға дейiнгi және 110 кВ-ға дейiнгi және одан жоғары кернеулі электр беру магистральдық желiлерiн;</w:t>
            </w:r>
          </w:p>
          <w:p>
            <w:pPr>
              <w:spacing w:after="20"/>
              <w:ind w:left="20"/>
              <w:jc w:val="both"/>
            </w:pPr>
            <w:r>
              <w:rPr>
                <w:rFonts w:ascii="Times New Roman"/>
                <w:b w:val="false"/>
                <w:i w:val="false"/>
                <w:color w:val="000000"/>
                <w:sz w:val="20"/>
              </w:rPr>
              <w:t>
4) жалпыреспубликалық және халықаралық байланыс және телекоммуникация желiлерiн салу бойынша арнаулы құрылыс және монтаж жұмыстары.</w:t>
            </w:r>
          </w:p>
          <w:p>
            <w:pPr>
              <w:spacing w:after="20"/>
              <w:ind w:left="20"/>
              <w:jc w:val="both"/>
            </w:pPr>
            <w:r>
              <w:rPr>
                <w:rFonts w:ascii="Times New Roman"/>
                <w:b w:val="false"/>
                <w:i w:val="false"/>
                <w:color w:val="000000"/>
                <w:sz w:val="20"/>
              </w:rPr>
              <w:t>
4. Күрделі жөндеу мен реконструкциялауды, оның iшiнде:</w:t>
            </w:r>
          </w:p>
          <w:p>
            <w:pPr>
              <w:spacing w:after="20"/>
              <w:ind w:left="20"/>
              <w:jc w:val="both"/>
            </w:pPr>
            <w:r>
              <w:rPr>
                <w:rFonts w:ascii="Times New Roman"/>
                <w:b w:val="false"/>
                <w:i w:val="false"/>
                <w:color w:val="000000"/>
                <w:sz w:val="20"/>
              </w:rPr>
              <w:t>
1) теміржол қатынасы жолдарын электрмен жабдықтау желiлерiн, әуе көлiгi кәсiпорындарын электрмен жабдықтау және электрмен жарықтандыру желiлерiн;</w:t>
            </w:r>
          </w:p>
          <w:p>
            <w:pPr>
              <w:spacing w:after="20"/>
              <w:ind w:left="20"/>
              <w:jc w:val="both"/>
            </w:pPr>
            <w:r>
              <w:rPr>
                <w:rFonts w:ascii="Times New Roman"/>
                <w:b w:val="false"/>
                <w:i w:val="false"/>
                <w:color w:val="000000"/>
                <w:sz w:val="20"/>
              </w:rPr>
              <w:t>
2) газбен жабдықтаудың жоғары және орташа қысымды, тұрмыстық және өндiрiстiк газбен жабдықтаудың төмен қысымды желiлерiн, газбен жабдықтаудың iшкi жүйелерiн;</w:t>
            </w:r>
          </w:p>
          <w:p>
            <w:pPr>
              <w:spacing w:after="20"/>
              <w:ind w:left="20"/>
              <w:jc w:val="both"/>
            </w:pPr>
            <w:r>
              <w:rPr>
                <w:rFonts w:ascii="Times New Roman"/>
                <w:b w:val="false"/>
                <w:i w:val="false"/>
                <w:color w:val="000000"/>
                <w:sz w:val="20"/>
              </w:rPr>
              <w:t>
3)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 кәрiздiң iшкi жүйелерiнiң құрылғысын;</w:t>
            </w:r>
          </w:p>
          <w:p>
            <w:pPr>
              <w:spacing w:after="20"/>
              <w:ind w:left="20"/>
              <w:jc w:val="both"/>
            </w:pPr>
            <w:r>
              <w:rPr>
                <w:rFonts w:ascii="Times New Roman"/>
                <w:b w:val="false"/>
                <w:i w:val="false"/>
                <w:color w:val="000000"/>
                <w:sz w:val="20"/>
              </w:rPr>
              <w:t>
4) электрмен жабдықтау желiлерiн және сыртқы электрмен жарықтандыру құрылғысын, электрмен жарықтандырудың және электрмен жылытудың iшкi желiлерiн қамтитын инженерлiк желiлер мен жүйелердi орналастыру.</w:t>
            </w:r>
          </w:p>
          <w:p>
            <w:pPr>
              <w:spacing w:after="20"/>
              <w:ind w:left="20"/>
              <w:jc w:val="both"/>
            </w:pPr>
            <w:r>
              <w:rPr>
                <w:rFonts w:ascii="Times New Roman"/>
                <w:b w:val="false"/>
                <w:i w:val="false"/>
                <w:color w:val="000000"/>
                <w:sz w:val="20"/>
              </w:rPr>
              <w:t>
5. Күрделі жөндеу мен реконструкциялауды қамтитын автомобиль және теміржол құрылыстарын, оның ішінде:</w:t>
            </w:r>
          </w:p>
          <w:p>
            <w:pPr>
              <w:spacing w:after="20"/>
              <w:ind w:left="20"/>
              <w:jc w:val="both"/>
            </w:pPr>
            <w:r>
              <w:rPr>
                <w:rFonts w:ascii="Times New Roman"/>
                <w:b w:val="false"/>
                <w:i w:val="false"/>
                <w:color w:val="000000"/>
                <w:sz w:val="20"/>
              </w:rPr>
              <w:t>
1) темір жолдарға арналған негiздерді және оның беткi құрылыстарын;</w:t>
            </w:r>
          </w:p>
          <w:p>
            <w:pPr>
              <w:spacing w:after="20"/>
              <w:ind w:left="20"/>
              <w:jc w:val="both"/>
            </w:pPr>
            <w:r>
              <w:rPr>
                <w:rFonts w:ascii="Times New Roman"/>
                <w:b w:val="false"/>
                <w:i w:val="false"/>
                <w:color w:val="000000"/>
                <w:sz w:val="20"/>
              </w:rPr>
              <w:t>
2) I және II техникалық санаттағы автомобиль жолдарының, сондай-ақ жүрдек және реттелетін қозғалыстың 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p>
          <w:p>
            <w:pPr>
              <w:spacing w:after="20"/>
              <w:ind w:left="20"/>
              <w:jc w:val="both"/>
            </w:pPr>
            <w:r>
              <w:rPr>
                <w:rFonts w:ascii="Times New Roman"/>
                <w:b w:val="false"/>
                <w:i w:val="false"/>
                <w:color w:val="000000"/>
                <w:sz w:val="20"/>
              </w:rPr>
              <w:t>
3)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p>
          <w:p>
            <w:pPr>
              <w:spacing w:after="20"/>
              <w:ind w:left="20"/>
              <w:jc w:val="both"/>
            </w:pPr>
            <w:r>
              <w:rPr>
                <w:rFonts w:ascii="Times New Roman"/>
                <w:b w:val="false"/>
                <w:i w:val="false"/>
                <w:color w:val="000000"/>
                <w:sz w:val="20"/>
              </w:rPr>
              <w:t>
4) аэродромдардың ұшу-қону жолақтары мен тiкұшақ алаңдарының негiздерi мен жабындыларын салу.</w:t>
            </w:r>
          </w:p>
          <w:p>
            <w:pPr>
              <w:spacing w:after="20"/>
              <w:ind w:left="20"/>
              <w:jc w:val="both"/>
            </w:pPr>
            <w:r>
              <w:rPr>
                <w:rFonts w:ascii="Times New Roman"/>
                <w:b w:val="false"/>
                <w:i w:val="false"/>
                <w:color w:val="000000"/>
                <w:sz w:val="20"/>
              </w:rPr>
              <w:t>
6. Мыналарға:</w:t>
            </w:r>
          </w:p>
          <w:p>
            <w:pPr>
              <w:spacing w:after="20"/>
              <w:ind w:left="20"/>
              <w:jc w:val="both"/>
            </w:pPr>
            <w:r>
              <w:rPr>
                <w:rFonts w:ascii="Times New Roman"/>
                <w:b w:val="false"/>
                <w:i w:val="false"/>
                <w:color w:val="000000"/>
                <w:sz w:val="20"/>
              </w:rPr>
              <w:t>
1) гидротехникалық және мелиоративтiк құрылыстарға;</w:t>
            </w:r>
          </w:p>
          <w:p>
            <w:pPr>
              <w:spacing w:after="20"/>
              <w:ind w:left="20"/>
              <w:jc w:val="both"/>
            </w:pPr>
            <w:r>
              <w:rPr>
                <w:rFonts w:ascii="Times New Roman"/>
                <w:b w:val="false"/>
                <w:i w:val="false"/>
                <w:color w:val="000000"/>
                <w:sz w:val="20"/>
              </w:rPr>
              <w:t>
2) құрылыс материалдарын, бұйымдар мен конструкцияларды өндiруге;</w:t>
            </w:r>
          </w:p>
          <w:p>
            <w:pPr>
              <w:spacing w:after="20"/>
              <w:ind w:left="20"/>
              <w:jc w:val="both"/>
            </w:pPr>
            <w:r>
              <w:rPr>
                <w:rFonts w:ascii="Times New Roman"/>
                <w:b w:val="false"/>
                <w:i w:val="false"/>
                <w:color w:val="000000"/>
                <w:sz w:val="20"/>
              </w:rPr>
              <w:t>
3) театр-ойын-сауық, білім беру, спорт мақсатындағы объектiлерге;</w:t>
            </w:r>
          </w:p>
          <w:p>
            <w:pPr>
              <w:spacing w:after="20"/>
              <w:ind w:left="20"/>
              <w:jc w:val="both"/>
            </w:pPr>
            <w:r>
              <w:rPr>
                <w:rFonts w:ascii="Times New Roman"/>
                <w:b w:val="false"/>
                <w:i w:val="false"/>
                <w:color w:val="000000"/>
                <w:sz w:val="20"/>
              </w:rPr>
              <w:t>
4) байланысқа, авариядан қорғауға,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мақсаттағы есепке алу және бақылау аспаптарына байланысты технологиялық жабдықты монтаждау, iске қосу-оңдау жұмыстары.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07.04.2016 </w:t>
            </w:r>
            <w:r>
              <w:rPr>
                <w:rFonts w:ascii="Times New Roman"/>
                <w:b w:val="false"/>
                <w:i w:val="false"/>
                <w:color w:val="000000"/>
                <w:sz w:val="20"/>
              </w:rPr>
              <w:t>№ 487-V</w:t>
            </w:r>
            <w:r>
              <w:rPr>
                <w:rFonts w:ascii="Times New Roman"/>
                <w:b w:val="false"/>
                <w:i/>
                <w:color w:val="000000"/>
                <w:sz w:val="20"/>
              </w:rPr>
              <w:t xml:space="preserve"> (алғашқы ресми жарияланған күнінен кейін алты ай өткен соң </w:t>
            </w:r>
            <w:r>
              <w:rPr>
                <w:rFonts w:ascii="Times New Roman"/>
                <w:b w:val="false"/>
                <w:i w:val="false"/>
                <w:color w:val="000000"/>
                <w:sz w:val="20"/>
              </w:rPr>
              <w:t>қолданысқа</w:t>
            </w:r>
            <w:r>
              <w:rPr>
                <w:rFonts w:ascii="Times New Roman"/>
                <w:b w:val="false"/>
                <w:i/>
                <w:color w:val="000000"/>
                <w:sz w:val="20"/>
              </w:rPr>
              <w:t xml:space="preserve"> енгізіледі) Заңымен.</w:t>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 мен көрсетілетін қызметтерге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Көмірсутектерді барлау және өндіру кезіндегі кәсіпшілік зерттеулер.</w:t>
            </w:r>
          </w:p>
          <w:p>
            <w:pPr>
              <w:spacing w:after="20"/>
              <w:ind w:left="20"/>
              <w:jc w:val="both"/>
            </w:pPr>
            <w:r>
              <w:rPr>
                <w:rFonts w:ascii="Times New Roman"/>
                <w:b w:val="false"/>
                <w:i w:val="false"/>
                <w:color w:val="000000"/>
                <w:sz w:val="20"/>
              </w:rPr>
              <w:t>
2. Көмірсутектерді барлау және өндіру кезіндегі сейсмикалық барлау жұмыстары.</w:t>
            </w:r>
          </w:p>
          <w:p>
            <w:pPr>
              <w:spacing w:after="20"/>
              <w:ind w:left="20"/>
              <w:jc w:val="both"/>
            </w:pPr>
            <w:r>
              <w:rPr>
                <w:rFonts w:ascii="Times New Roman"/>
                <w:b w:val="false"/>
                <w:i w:val="false"/>
                <w:color w:val="000000"/>
                <w:sz w:val="20"/>
              </w:rPr>
              <w:t>
3. Көмірсутектерді барлау және өндіру кезіндегі геофизикалық жұмыстар.</w:t>
            </w:r>
          </w:p>
          <w:p>
            <w:pPr>
              <w:spacing w:after="20"/>
              <w:ind w:left="20"/>
              <w:jc w:val="both"/>
            </w:pPr>
            <w:r>
              <w:rPr>
                <w:rFonts w:ascii="Times New Roman"/>
                <w:b w:val="false"/>
                <w:i w:val="false"/>
                <w:color w:val="000000"/>
                <w:sz w:val="20"/>
              </w:rPr>
              <w:t>
4. Көмірсутектерді барлау және өндіру кезінде ұңғымалардағы атқылау-жару жұмыстары.</w:t>
            </w:r>
          </w:p>
          <w:p>
            <w:pPr>
              <w:spacing w:after="20"/>
              <w:ind w:left="20"/>
              <w:jc w:val="both"/>
            </w:pPr>
            <w:r>
              <w:rPr>
                <w:rFonts w:ascii="Times New Roman"/>
                <w:b w:val="false"/>
                <w:i w:val="false"/>
                <w:color w:val="000000"/>
                <w:sz w:val="20"/>
              </w:rPr>
              <w:t>
5. Көмірсутектерді барлау және өндіру кезінде құрлықта, теңізде және ішкі су айдындарында ұңғымаларды бұрғылау.</w:t>
            </w:r>
          </w:p>
          <w:p>
            <w:pPr>
              <w:spacing w:after="20"/>
              <w:ind w:left="20"/>
              <w:jc w:val="both"/>
            </w:pPr>
            <w:r>
              <w:rPr>
                <w:rFonts w:ascii="Times New Roman"/>
                <w:b w:val="false"/>
                <w:i w:val="false"/>
                <w:color w:val="000000"/>
                <w:sz w:val="20"/>
              </w:rPr>
              <w:t>
6. Көмірсутектерді барлау және өндіру кезінде ұңғымаларды жер астында жөндеу, сынау, игеру, сынамалау, консервациялау, жою.</w:t>
            </w:r>
          </w:p>
          <w:p>
            <w:pPr>
              <w:spacing w:after="20"/>
              <w:ind w:left="20"/>
              <w:jc w:val="both"/>
            </w:pPr>
            <w:r>
              <w:rPr>
                <w:rFonts w:ascii="Times New Roman"/>
                <w:b w:val="false"/>
                <w:i w:val="false"/>
                <w:color w:val="000000"/>
                <w:sz w:val="20"/>
              </w:rPr>
              <w:t>
7. Көмірсутектерді барлау және өндіру кезінде ұңғымаларды цементтеу.</w:t>
            </w:r>
          </w:p>
          <w:p>
            <w:pPr>
              <w:spacing w:after="20"/>
              <w:ind w:left="20"/>
              <w:jc w:val="both"/>
            </w:pPr>
            <w:r>
              <w:rPr>
                <w:rFonts w:ascii="Times New Roman"/>
                <w:b w:val="false"/>
                <w:i w:val="false"/>
                <w:color w:val="000000"/>
                <w:sz w:val="20"/>
              </w:rPr>
              <w:t>
8. Көмірсутектерді барлау және өндіру кезінде мұнай қабаттарының мұнай беруін арттыру және ұңғымалардың өнімділігін ұлғайту.</w:t>
            </w:r>
          </w:p>
          <w:p>
            <w:pPr>
              <w:spacing w:after="20"/>
              <w:ind w:left="20"/>
              <w:jc w:val="both"/>
            </w:pPr>
            <w:r>
              <w:rPr>
                <w:rFonts w:ascii="Times New Roman"/>
                <w:b w:val="false"/>
                <w:i w:val="false"/>
                <w:color w:val="000000"/>
                <w:sz w:val="20"/>
              </w:rPr>
              <w:t>
9.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10. Мұнай-газ-химия өндірістерін пайдалану.</w:t>
            </w:r>
          </w:p>
          <w:p>
            <w:pPr>
              <w:spacing w:after="20"/>
              <w:ind w:left="20"/>
              <w:jc w:val="both"/>
            </w:pPr>
            <w:r>
              <w:rPr>
                <w:rFonts w:ascii="Times New Roman"/>
                <w:b w:val="false"/>
                <w:i w:val="false"/>
                <w:color w:val="000000"/>
                <w:sz w:val="20"/>
              </w:rPr>
              <w:t>
11. Көмірсутектер кен орындарына арналған базалық жобалау құжаттарын жасау және көмірсутектер кен орындарын игеруді талдау.</w:t>
            </w:r>
          </w:p>
          <w:p>
            <w:pPr>
              <w:spacing w:after="20"/>
              <w:ind w:left="20"/>
              <w:jc w:val="both"/>
            </w:pPr>
            <w:r>
              <w:rPr>
                <w:rFonts w:ascii="Times New Roman"/>
                <w:b w:val="false"/>
                <w:i w:val="false"/>
                <w:color w:val="000000"/>
                <w:sz w:val="20"/>
              </w:rPr>
              <w:t>
12. Көмірсутектер кен орындарына арналған техникалық жобалау құжаттарын жасау.</w:t>
            </w:r>
          </w:p>
          <w:p>
            <w:pPr>
              <w:spacing w:after="20"/>
              <w:ind w:left="20"/>
              <w:jc w:val="both"/>
            </w:pPr>
            <w:r>
              <w:rPr>
                <w:rFonts w:ascii="Times New Roman"/>
                <w:b w:val="false"/>
                <w:i w:val="false"/>
                <w:color w:val="000000"/>
                <w:sz w:val="20"/>
              </w:rPr>
              <w:t>
13. Магистральдық құбыржолдарды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өндiрiстерiн пайдалану жөніндегі қызметті жүзеге асыруға арналған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пайдалы қазбаларды (кең таралған пайдалы қазбаларды қоспағанда) өндiру.</w:t>
            </w:r>
          </w:p>
          <w:p>
            <w:pPr>
              <w:spacing w:after="20"/>
              <w:ind w:left="20"/>
              <w:jc w:val="both"/>
            </w:pPr>
            <w:r>
              <w:rPr>
                <w:rFonts w:ascii="Times New Roman"/>
                <w:b w:val="false"/>
                <w:i w:val="false"/>
                <w:color w:val="000000"/>
                <w:sz w:val="20"/>
              </w:rPr>
              <w:t>
2. Қатты пайдалы қазбалардың кен орындарын ашық және жерасты тәсiлдерiмен ашу және әзірлеу.</w:t>
            </w:r>
          </w:p>
          <w:p>
            <w:pPr>
              <w:spacing w:after="20"/>
              <w:ind w:left="20"/>
              <w:jc w:val="both"/>
            </w:pPr>
            <w:r>
              <w:rPr>
                <w:rFonts w:ascii="Times New Roman"/>
                <w:b w:val="false"/>
                <w:i w:val="false"/>
                <w:color w:val="000000"/>
                <w:sz w:val="20"/>
              </w:rPr>
              <w:t>
3. Кен орындарында технологиялық жұмыстарды жүргізу.</w:t>
            </w:r>
          </w:p>
          <w:p>
            <w:pPr>
              <w:spacing w:after="20"/>
              <w:ind w:left="20"/>
              <w:jc w:val="both"/>
            </w:pPr>
            <w:r>
              <w:rPr>
                <w:rFonts w:ascii="Times New Roman"/>
                <w:b w:val="false"/>
                <w:i w:val="false"/>
                <w:color w:val="000000"/>
                <w:sz w:val="20"/>
              </w:rPr>
              <w:t>
4. Пайдалы қазбаларды өндіру үшін жару жұмыстарын жүргізу.</w:t>
            </w:r>
          </w:p>
          <w:p>
            <w:pPr>
              <w:spacing w:after="20"/>
              <w:ind w:left="20"/>
              <w:jc w:val="both"/>
            </w:pPr>
            <w:r>
              <w:rPr>
                <w:rFonts w:ascii="Times New Roman"/>
                <w:b w:val="false"/>
                <w:i w:val="false"/>
                <w:color w:val="000000"/>
                <w:sz w:val="20"/>
              </w:rPr>
              <w:t>
5. Кенiштер мен шахталарды жабу жөніндегі жою жұмыстары</w:t>
            </w:r>
          </w:p>
          <w:p>
            <w:pPr>
              <w:spacing w:after="20"/>
              <w:ind w:left="20"/>
              <w:jc w:val="both"/>
            </w:pPr>
            <w:r>
              <w:rPr>
                <w:rFonts w:ascii="Times New Roman"/>
                <w:b w:val="false"/>
                <w:i w:val="false"/>
                <w:color w:val="000000"/>
                <w:sz w:val="20"/>
              </w:rPr>
              <w:t>
6. Ұңғымаларды жерасты және күрделі жөндеу, жабдықты және агрегаттарды бөлшектеу, ұңғымалар көтергішін орнату.</w:t>
            </w:r>
          </w:p>
          <w:p>
            <w:pPr>
              <w:spacing w:after="20"/>
              <w:ind w:left="20"/>
              <w:jc w:val="both"/>
            </w:pPr>
            <w:r>
              <w:rPr>
                <w:rFonts w:ascii="Times New Roman"/>
                <w:b w:val="false"/>
                <w:i w:val="false"/>
                <w:color w:val="000000"/>
                <w:sz w:val="20"/>
              </w:rPr>
              <w:t>
7. Ұңғымаларды жөндеуден кейін сынау.</w:t>
            </w:r>
          </w:p>
          <w:p>
            <w:pPr>
              <w:spacing w:after="20"/>
              <w:ind w:left="20"/>
              <w:jc w:val="both"/>
            </w:pPr>
            <w:r>
              <w:rPr>
                <w:rFonts w:ascii="Times New Roman"/>
                <w:b w:val="false"/>
                <w:i w:val="false"/>
                <w:color w:val="000000"/>
                <w:sz w:val="20"/>
              </w:rPr>
              <w:t>
8. Ұңғымаларды шаю, цементтеу, сынаудан өткізу және игеру.</w:t>
            </w:r>
          </w:p>
          <w:p>
            <w:pPr>
              <w:spacing w:after="20"/>
              <w:ind w:left="20"/>
              <w:jc w:val="both"/>
            </w:pPr>
            <w:r>
              <w:rPr>
                <w:rFonts w:ascii="Times New Roman"/>
                <w:b w:val="false"/>
                <w:i w:val="false"/>
                <w:color w:val="000000"/>
                <w:sz w:val="20"/>
              </w:rPr>
              <w:t>
9. Химиялық өндірістерді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26-бабының 1, 2-тармақтарының күші қолданылмайды;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жөніндегі қызметті жүзеге асыруға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қызметтер көрсетуге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Қалааралық телефон байланысы</w:t>
            </w:r>
          </w:p>
          <w:p>
            <w:pPr>
              <w:spacing w:after="20"/>
              <w:ind w:left="20"/>
              <w:jc w:val="both"/>
            </w:pPr>
            <w:r>
              <w:rPr>
                <w:rFonts w:ascii="Times New Roman"/>
                <w:b w:val="false"/>
                <w:i w:val="false"/>
                <w:color w:val="000000"/>
                <w:sz w:val="20"/>
              </w:rPr>
              <w:t>
2. Халықаралық телефон байланысы</w:t>
            </w:r>
          </w:p>
          <w:p>
            <w:pPr>
              <w:spacing w:after="20"/>
              <w:ind w:left="20"/>
              <w:jc w:val="both"/>
            </w:pPr>
            <w:r>
              <w:rPr>
                <w:rFonts w:ascii="Times New Roman"/>
                <w:b w:val="false"/>
                <w:i w:val="false"/>
                <w:color w:val="000000"/>
                <w:sz w:val="20"/>
              </w:rPr>
              <w:t>
3. Спутниктік жылжымалы байланыс</w:t>
            </w:r>
          </w:p>
          <w:p>
            <w:pPr>
              <w:spacing w:after="20"/>
              <w:ind w:left="20"/>
              <w:jc w:val="both"/>
            </w:pPr>
            <w:r>
              <w:rPr>
                <w:rFonts w:ascii="Times New Roman"/>
                <w:b w:val="false"/>
                <w:i w:val="false"/>
                <w:color w:val="000000"/>
                <w:sz w:val="20"/>
              </w:rPr>
              <w:t xml:space="preserve">
4. Ұялы байланыс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жөніндегі қызметті жүзеге асыруға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 кіші түр –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асыруы.</w:t>
            </w:r>
          </w:p>
          <w:p>
            <w:pPr>
              <w:spacing w:after="20"/>
              <w:ind w:left="20"/>
              <w:jc w:val="both"/>
            </w:pPr>
            <w:r>
              <w:rPr>
                <w:rFonts w:ascii="Times New Roman"/>
                <w:b w:val="false"/>
                <w:i w:val="false"/>
                <w:color w:val="000000"/>
                <w:sz w:val="20"/>
              </w:rPr>
              <w:t>
2. II кіші түр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3 жыл;</w:t>
            </w:r>
          </w:p>
          <w:p>
            <w:pPr>
              <w:spacing w:after="20"/>
              <w:ind w:left="20"/>
              <w:jc w:val="both"/>
            </w:pPr>
            <w:r>
              <w:rPr>
                <w:rFonts w:ascii="Times New Roman"/>
                <w:b w:val="false"/>
                <w:i w:val="false"/>
                <w:color w:val="000000"/>
                <w:sz w:val="20"/>
              </w:rPr>
              <w:t xml:space="preserve">
лицензия беру кезінде осы Заңның 25-бабы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Есірткінің, психотроптық заттардың, прекурсорлардың айналымы саласындағы қызметті лицензиялау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заттардың, прекурсорлардың айналымы саласындағы қызметті жүзеге асыруға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Есірткі заттарын әзірлеу, өндіру, өңдеу, тасымалдау, жөнелту, сатып алу, сақтау, тарату, өткізу, пайдалану, жою</w:t>
            </w:r>
          </w:p>
          <w:p>
            <w:pPr>
              <w:spacing w:after="20"/>
              <w:ind w:left="20"/>
              <w:jc w:val="both"/>
            </w:pPr>
            <w:r>
              <w:rPr>
                <w:rFonts w:ascii="Times New Roman"/>
                <w:b w:val="false"/>
                <w:i w:val="false"/>
                <w:color w:val="000000"/>
                <w:sz w:val="20"/>
              </w:rPr>
              <w:t>
2. Психотроптық заттар мен прекурсорларды өндіру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Психотроптық заттар мен прекурсорларды әзірлеу, өндіру, тасымалдау, жөнелту, сатып алу, сақтау, тарату, өткізу, пайдалану, жою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Құрамында есірткі заттары бар өсімдіктер мен шөптерді өсіру, жинау, дайындау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Құрамында психотроптық заттар бар өсімдіктерді және шөптерді өсіру, жинау, дайындау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Денсаулық сақтау саласындағы есірткінің, психотроптық заттар мен прекурсорлардың айналымына байланысты қызметке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қызметке лицензия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 медициналық көмек және/немесе санитариялық авиация</w:t>
            </w:r>
          </w:p>
          <w:p>
            <w:pPr>
              <w:spacing w:after="20"/>
              <w:ind w:left="20"/>
              <w:jc w:val="both"/>
            </w:pPr>
            <w:r>
              <w:rPr>
                <w:rFonts w:ascii="Times New Roman"/>
                <w:b w:val="false"/>
                <w:i w:val="false"/>
                <w:color w:val="000000"/>
                <w:sz w:val="20"/>
              </w:rPr>
              <w:t>
2.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w:t>
            </w:r>
          </w:p>
          <w:p>
            <w:pPr>
              <w:spacing w:after="20"/>
              <w:ind w:left="20"/>
              <w:jc w:val="both"/>
            </w:pPr>
            <w:r>
              <w:rPr>
                <w:rFonts w:ascii="Times New Roman"/>
                <w:b w:val="false"/>
                <w:i w:val="false"/>
                <w:color w:val="000000"/>
                <w:sz w:val="20"/>
              </w:rPr>
              <w:t>
консультациялық диагностикалық көмек: 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p>
          <w:p>
            <w:pPr>
              <w:spacing w:after="20"/>
              <w:ind w:left="20"/>
              <w:jc w:val="both"/>
            </w:pPr>
            <w:r>
              <w:rPr>
                <w:rFonts w:ascii="Times New Roman"/>
                <w:b w:val="false"/>
                <w:i w:val="false"/>
                <w:color w:val="000000"/>
                <w:sz w:val="20"/>
              </w:rPr>
              <w:t>
3. Ересектерге және (немесе) балаларға мына мамандықтар бойынша стационарлық көмек және (немесе) стационарды алмастыратын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биохимиялық, иммунологиялық зерттеулер,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спорт медицинасы; токсикология; перфузиология; сәуле терапиясы.</w:t>
            </w:r>
          </w:p>
          <w:p>
            <w:pPr>
              <w:spacing w:after="20"/>
              <w:ind w:left="20"/>
              <w:jc w:val="both"/>
            </w:pPr>
            <w:r>
              <w:rPr>
                <w:rFonts w:ascii="Times New Roman"/>
                <w:b w:val="false"/>
                <w:i w:val="false"/>
                <w:color w:val="000000"/>
                <w:sz w:val="20"/>
              </w:rPr>
              <w:t>
4. Қан мен оның құрауыштарын дайындау, консервациялау, қайта өңдеу, сақтау және өткiзу</w:t>
            </w:r>
          </w:p>
          <w:p>
            <w:pPr>
              <w:spacing w:after="20"/>
              <w:ind w:left="20"/>
              <w:jc w:val="both"/>
            </w:pPr>
            <w:r>
              <w:rPr>
                <w:rFonts w:ascii="Times New Roman"/>
                <w:b w:val="false"/>
                <w:i w:val="false"/>
                <w:color w:val="000000"/>
                <w:sz w:val="20"/>
              </w:rPr>
              <w:t xml:space="preserve">
5.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(01.07.2016 бастап қолданысқа енгізіледі).</w:t>
            </w:r>
          </w:p>
          <w:p>
            <w:pPr>
              <w:spacing w:after="20"/>
              <w:ind w:left="20"/>
              <w:jc w:val="both"/>
            </w:pPr>
            <w:r>
              <w:rPr>
                <w:rFonts w:ascii="Times New Roman"/>
                <w:b w:val="false"/>
                <w:i w:val="false"/>
                <w:color w:val="000000"/>
                <w:sz w:val="20"/>
              </w:rPr>
              <w:t xml:space="preserve">
6. Еңбекке уақытша жарамсыздық пен кәсiби жарамдылық сараптамасы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Дәрiлiк заттарды өндiру.</w:t>
            </w:r>
          </w:p>
          <w:p>
            <w:pPr>
              <w:spacing w:after="20"/>
              <w:ind w:left="20"/>
              <w:jc w:val="both"/>
            </w:pPr>
            <w:r>
              <w:rPr>
                <w:rFonts w:ascii="Times New Roman"/>
                <w:b w:val="false"/>
                <w:i w:val="false"/>
                <w:color w:val="000000"/>
                <w:sz w:val="20"/>
              </w:rPr>
              <w:t>
2. Медициналық бұйымдарды өндiру.</w:t>
            </w:r>
          </w:p>
          <w:p>
            <w:pPr>
              <w:spacing w:after="20"/>
              <w:ind w:left="20"/>
              <w:jc w:val="both"/>
            </w:pPr>
            <w:r>
              <w:rPr>
                <w:rFonts w:ascii="Times New Roman"/>
                <w:b w:val="false"/>
                <w:i w:val="false"/>
                <w:color w:val="000000"/>
                <w:sz w:val="20"/>
              </w:rPr>
              <w:t>
3. Дәрiлiк препараттарды дайындау.</w:t>
            </w:r>
          </w:p>
          <w:p>
            <w:pPr>
              <w:spacing w:after="20"/>
              <w:ind w:left="20"/>
              <w:jc w:val="both"/>
            </w:pPr>
            <w:r>
              <w:rPr>
                <w:rFonts w:ascii="Times New Roman"/>
                <w:b w:val="false"/>
                <w:i w:val="false"/>
                <w:color w:val="000000"/>
                <w:sz w:val="20"/>
              </w:rPr>
              <w:t>
4. Медициналық бұйымдарды дайындау.</w:t>
            </w:r>
          </w:p>
          <w:p>
            <w:pPr>
              <w:spacing w:after="20"/>
              <w:ind w:left="20"/>
              <w:jc w:val="both"/>
            </w:pPr>
            <w:r>
              <w:rPr>
                <w:rFonts w:ascii="Times New Roman"/>
                <w:b w:val="false"/>
                <w:i w:val="false"/>
                <w:color w:val="000000"/>
                <w:sz w:val="20"/>
              </w:rPr>
              <w:t>
5. Дәрілік заттарды көтерме саудада өткізу.</w:t>
            </w:r>
          </w:p>
          <w:p>
            <w:pPr>
              <w:spacing w:after="20"/>
              <w:ind w:left="20"/>
              <w:jc w:val="both"/>
            </w:pPr>
            <w:r>
              <w:rPr>
                <w:rFonts w:ascii="Times New Roman"/>
                <w:b w:val="false"/>
                <w:i w:val="false"/>
                <w:color w:val="000000"/>
                <w:sz w:val="20"/>
              </w:rPr>
              <w:t>
6. Дәрілік заттарды бөлшек саудада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қызметті лицензиялау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объектiлердiң өмірлiк цикл кезеңдерiне байланысты жұмыстарды орындауға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Ядролық қондырғыларды, радиоактивтi қалдықтардың сақтау қоймаларын салу.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Ядролық қондырғыларды, радиоактивтi қалдықтардың сақтау қоймаларын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Ядролық қондырғыларды, радиоактивтi қалдықтардың сақтау қоймаларын пайдаланудан шығару.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Ядролық қондырғыларды орналастыру, салу, пайдаланудан шығару кезiнде жұмыстарды және жобаларды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қалдықтармен жұмыс істеу жөніндегі қызметке лицензия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Радиоактивті қалдықтарды жинау және сұрыптау</w:t>
            </w:r>
          </w:p>
          <w:p>
            <w:pPr>
              <w:spacing w:after="20"/>
              <w:ind w:left="20"/>
              <w:jc w:val="both"/>
            </w:pPr>
            <w:r>
              <w:rPr>
                <w:rFonts w:ascii="Times New Roman"/>
                <w:b w:val="false"/>
                <w:i w:val="false"/>
                <w:color w:val="000000"/>
                <w:sz w:val="20"/>
              </w:rPr>
              <w:t>
2. Үй-жайларды, жабдық пен материалдарды қатерсіздендіру (радиоактивті ластанудан тазарту)</w:t>
            </w:r>
          </w:p>
          <w:p>
            <w:pPr>
              <w:spacing w:after="20"/>
              <w:ind w:left="20"/>
              <w:jc w:val="both"/>
            </w:pPr>
            <w:r>
              <w:rPr>
                <w:rFonts w:ascii="Times New Roman"/>
                <w:b w:val="false"/>
                <w:i w:val="false"/>
                <w:color w:val="000000"/>
                <w:sz w:val="20"/>
              </w:rPr>
              <w:t>
3. Радиоактивті қалдықтарды өңдеу</w:t>
            </w:r>
          </w:p>
          <w:p>
            <w:pPr>
              <w:spacing w:after="20"/>
              <w:ind w:left="20"/>
              <w:jc w:val="both"/>
            </w:pPr>
            <w:r>
              <w:rPr>
                <w:rFonts w:ascii="Times New Roman"/>
                <w:b w:val="false"/>
                <w:i w:val="false"/>
                <w:color w:val="000000"/>
                <w:sz w:val="20"/>
              </w:rPr>
              <w:t>
4. Радиоактивті қалдықтарды сақтау және көму</w:t>
            </w:r>
          </w:p>
          <w:p>
            <w:pPr>
              <w:spacing w:after="20"/>
              <w:ind w:left="20"/>
              <w:jc w:val="both"/>
            </w:pPr>
            <w:r>
              <w:rPr>
                <w:rFonts w:ascii="Times New Roman"/>
                <w:b w:val="false"/>
                <w:i w:val="false"/>
                <w:color w:val="000000"/>
                <w:sz w:val="20"/>
              </w:rPr>
              <w:t>
5. Аумақтар мен объектілерді радиациялық оңалту, өңдеп қалпына келтіру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25.02.2021 </w:t>
            </w:r>
            <w:r>
              <w:rPr>
                <w:rFonts w:ascii="Times New Roman"/>
                <w:b w:val="false"/>
                <w:i w:val="false"/>
                <w:color w:val="000000"/>
                <w:sz w:val="20"/>
              </w:rPr>
              <w:t>№ 12-VII</w:t>
            </w:r>
            <w:r>
              <w:rPr>
                <w:rFonts w:ascii="Times New Roman"/>
                <w:b w:val="false"/>
                <w:i/>
                <w:color w:val="000000"/>
                <w:sz w:val="20"/>
              </w:rPr>
              <w:t xml:space="preserve"> (01.01.2021 бастап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аумақтарындағы және жүргiзілген ядролық сынақтар салдарынан ластанған басқа да аумақтардағы қызметке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қызметтерді көрсетуге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техникалық қызмет көрсету, оларды монтаждау, бөлшектеу, зарядтау, қайта зарядтау, жөндеу.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лицензияның қолданылу мерзімі – 5 жыл ("Ядролық және радиациялық қауіпсіздікті қамтамасыз етуге жауапты персоналды арнайы даярлау" және "Ядролық қондырғылар мен ядролық материалдарды физикалық қорғау" кіші түрлерін қоспағанда);</w:t>
            </w:r>
          </w:p>
          <w:p>
            <w:pPr>
              <w:spacing w:after="20"/>
              <w:ind w:left="20"/>
              <w:jc w:val="both"/>
            </w:pP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Иондандырушы сәулелену көздерінің, сондай-ақ құрамында осындай көздер бар немесе иондандырушы сәулеленуді генерациялайтын аспаптардың, жабдықтардың, қондырғылардың жұмыс сапасын бақылау.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Аумақтарды, үй-жайларды, жұмыс орындарын, тауарларды, материалдарды, металл сынықтарын, көлік құралдарын радиациялық бақылау.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Өнімдердегі, материалдардағы, қоршаған орта объектілеріндегі радионуклидтердің құрамын анықтау, радон және басқа да радиоактивті газдардың шоғырлануын өлшеу.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Персоналды жеке дозиметрлік бақылау.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Ядролық және радиациялық қауіпсіздікті қамтамасыз етуге жауапты персоналды арнайы даярлау.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Ядролық қондырғылар мен ядролық материалдарды физикалық қорғау.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сәулеленудi генерациялайтын аспаптармен және қондырғылармен жұмыс iстеуге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сәулеленудi генерациялайтын аспаптарды және қондырғыларды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қондырғыларды пайдалану" (қол жүгі мен багажды жете тексеруге арналған рентген 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w:t>
            </w:r>
          </w:p>
          <w:p>
            <w:pPr>
              <w:spacing w:after="20"/>
              <w:ind w:left="20"/>
              <w:jc w:val="both"/>
            </w:pPr>
            <w:r>
              <w:rPr>
                <w:rFonts w:ascii="Times New Roman"/>
                <w:b w:val="false"/>
                <w:i w:val="false"/>
                <w:color w:val="000000"/>
                <w:sz w:val="20"/>
              </w:rPr>
              <w:t>
"Иондандырушы сәулеленудi генерациялайтын аспаптарды және қондырғыларды пайдалану" (қол жүгі мен багажды жете тексеруге арналған рентген жабдықтарын, рентгендік дифрактометрлерді, спектрометрлерді, талдағыштарды қоспағанда) кіші түрі үшін -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Иондандырушы сәулеленудi генерациялайтын аспаптарды және қондырғыларды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Радиоактивтi заттармен, құрамында радиоактивтi заттар бар аспаптармен және қондырғылармен жұмыс iстеуге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Радиоактивтi заттарды, құрамында радиоактивтi заттар бар аспаптарды және қондырғыларды дайындау.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Радиоактивтi заттарды, құрамында радиоактивтi заттар бар аспаптарды және қондырғыларды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Радиоактивтi заттарды, құрамында радиоактивтi заттар бар аспаптарды және қондырғыларды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Радиоактивтi заттарды, құрамында радиоактивтi заттар бар аспаптарды және қондырғыларды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лицензияның қолданылу мерзімі – 5 жыл; лицензияны беру кезінде осы Заңның 25-бабы 3-тармағы үшінші бөлігінің және 26-бабы 1, 2-тармақтарының күші қолданылмайды;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25.02.2021 </w:t>
            </w:r>
            <w:r>
              <w:rPr>
                <w:rFonts w:ascii="Times New Roman"/>
                <w:b w:val="false"/>
                <w:i w:val="false"/>
                <w:color w:val="000000"/>
                <w:sz w:val="20"/>
              </w:rPr>
              <w:t>№ 12-VII</w:t>
            </w:r>
            <w:r>
              <w:rPr>
                <w:rFonts w:ascii="Times New Roman"/>
                <w:b w:val="false"/>
                <w:i/>
                <w:color w:val="000000"/>
                <w:sz w:val="20"/>
              </w:rPr>
              <w:t xml:space="preserve"> (01.01.2021 бастап қолданысқа енгізіледі) Заңымен.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iстеуге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Ядролық материалдарды өткiзу.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 5 жыл;</w:t>
            </w:r>
          </w:p>
          <w:p>
            <w:pPr>
              <w:spacing w:after="20"/>
              <w:ind w:left="20"/>
              <w:jc w:val="both"/>
            </w:pP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Ядролық материалдарды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Ядролық материалдарды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Табиғи уранды өндіру және қайта өңдеу.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жөнінде қызметтер көрсетуге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жасау, жөндеу және өткізу жөніндегі қызметті жүзеге асыруға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Жедел-іздестіру іс-шараларын жүргізуге арналған арнайы техникалық құралдарды әзірлеу, өндіру</w:t>
            </w:r>
          </w:p>
          <w:p>
            <w:pPr>
              <w:spacing w:after="20"/>
              <w:ind w:left="20"/>
              <w:jc w:val="both"/>
            </w:pPr>
            <w:r>
              <w:rPr>
                <w:rFonts w:ascii="Times New Roman"/>
                <w:b w:val="false"/>
                <w:i w:val="false"/>
                <w:color w:val="000000"/>
                <w:sz w:val="20"/>
              </w:rPr>
              <w:t>
2. Жедел-іздестіру іс-шараларын жүргізуге арналған арнайы техникалық құралдарды жөндеу және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әскери техника мен жекелеген қару түрлері, жарылғыш заттар мен олар қолданылып жасалған бұйымдар айналымы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және қызметтік қару мен оның патрондарын әзірлеу</w:t>
            </w:r>
          </w:p>
          <w:p>
            <w:pPr>
              <w:spacing w:after="20"/>
              <w:ind w:left="20"/>
              <w:jc w:val="both"/>
            </w:pPr>
            <w:r>
              <w:rPr>
                <w:rFonts w:ascii="Times New Roman"/>
                <w:b w:val="false"/>
                <w:i w:val="false"/>
                <w:color w:val="000000"/>
                <w:sz w:val="20"/>
              </w:rPr>
              <w:t>
2. Азаматтық және қызметтік қару мен оның патрондарын жасау</w:t>
            </w:r>
          </w:p>
          <w:p>
            <w:pPr>
              <w:spacing w:after="20"/>
              <w:ind w:left="20"/>
              <w:jc w:val="both"/>
            </w:pPr>
            <w:r>
              <w:rPr>
                <w:rFonts w:ascii="Times New Roman"/>
                <w:b w:val="false"/>
                <w:i w:val="false"/>
                <w:color w:val="000000"/>
                <w:sz w:val="20"/>
              </w:rPr>
              <w:t>
3. Азаматтық және қызметтік қару мен оның патрондарын жөндеу</w:t>
            </w:r>
          </w:p>
          <w:p>
            <w:pPr>
              <w:spacing w:after="20"/>
              <w:ind w:left="20"/>
              <w:jc w:val="both"/>
            </w:pPr>
            <w:r>
              <w:rPr>
                <w:rFonts w:ascii="Times New Roman"/>
                <w:b w:val="false"/>
                <w:i w:val="false"/>
                <w:color w:val="000000"/>
                <w:sz w:val="20"/>
              </w:rPr>
              <w:t>
4. Азаматтық және қызметтік қару мен оның патрондарын сату</w:t>
            </w:r>
          </w:p>
          <w:p>
            <w:pPr>
              <w:spacing w:after="20"/>
              <w:ind w:left="20"/>
              <w:jc w:val="both"/>
            </w:pPr>
            <w:r>
              <w:rPr>
                <w:rFonts w:ascii="Times New Roman"/>
                <w:b w:val="false"/>
                <w:i w:val="false"/>
                <w:color w:val="000000"/>
                <w:sz w:val="20"/>
              </w:rPr>
              <w:t>
5. Азаматтық және қызметтік қару мен оның патрондарын коллекцияға жинау</w:t>
            </w:r>
          </w:p>
          <w:p>
            <w:pPr>
              <w:spacing w:after="20"/>
              <w:ind w:left="20"/>
              <w:jc w:val="both"/>
            </w:pPr>
            <w:r>
              <w:rPr>
                <w:rFonts w:ascii="Times New Roman"/>
                <w:b w:val="false"/>
                <w:i w:val="false"/>
                <w:color w:val="000000"/>
                <w:sz w:val="20"/>
              </w:rPr>
              <w:t>
6. Азаматтық және қызметтік қару мен оның патрондарын экспонаттау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18.03.2019 </w:t>
            </w:r>
            <w:r>
              <w:rPr>
                <w:rFonts w:ascii="Times New Roman"/>
                <w:b w:val="false"/>
                <w:i w:val="false"/>
                <w:color w:val="000000"/>
                <w:sz w:val="20"/>
              </w:rPr>
              <w:t>№ 237-VI</w:t>
            </w:r>
            <w:r>
              <w:rPr>
                <w:rFonts w:ascii="Times New Roman"/>
                <w:b w:val="false"/>
                <w:i/>
                <w:color w:val="000000"/>
                <w:sz w:val="20"/>
              </w:rPr>
              <w:t xml:space="preserve"> Заңымен (01.01.2020 бастап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пиротехникалық заттар мен олар қолданылып жасалған бұйымдарды әзірлеу</w:t>
            </w:r>
          </w:p>
          <w:p>
            <w:pPr>
              <w:spacing w:after="20"/>
              <w:ind w:left="20"/>
              <w:jc w:val="both"/>
            </w:pPr>
            <w:r>
              <w:rPr>
                <w:rFonts w:ascii="Times New Roman"/>
                <w:b w:val="false"/>
                <w:i w:val="false"/>
                <w:color w:val="000000"/>
                <w:sz w:val="20"/>
              </w:rPr>
              <w:t>
2. Азаматтық пиротехникалық заттар мен олар қолданылып жасалған бұйымдарды өндіру</w:t>
            </w:r>
          </w:p>
          <w:p>
            <w:pPr>
              <w:spacing w:after="20"/>
              <w:ind w:left="20"/>
              <w:jc w:val="both"/>
            </w:pPr>
            <w:r>
              <w:rPr>
                <w:rFonts w:ascii="Times New Roman"/>
                <w:b w:val="false"/>
                <w:i w:val="false"/>
                <w:color w:val="000000"/>
                <w:sz w:val="20"/>
              </w:rPr>
              <w:t>
3. Азаматтық пиротехникалық заттар мен олар қолданылып жасалған бұйымдарды сату</w:t>
            </w:r>
          </w:p>
          <w:p>
            <w:pPr>
              <w:spacing w:after="20"/>
              <w:ind w:left="20"/>
              <w:jc w:val="both"/>
            </w:pPr>
            <w:r>
              <w:rPr>
                <w:rFonts w:ascii="Times New Roman"/>
                <w:b w:val="false"/>
                <w:i w:val="false"/>
                <w:color w:val="000000"/>
                <w:sz w:val="20"/>
              </w:rPr>
              <w:t>
4. Азаматтық пиротехникалық заттар мен олар қолданылып жасалған бұйымдарды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арналған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Жарылғыш және пиротехникалық заттар мен олар қолданылып жасалған бұйымдарды (азаматтықты қоспағанда) әзірлеу.</w:t>
            </w:r>
          </w:p>
          <w:p>
            <w:pPr>
              <w:spacing w:after="20"/>
              <w:ind w:left="20"/>
              <w:jc w:val="both"/>
            </w:pPr>
            <w:r>
              <w:rPr>
                <w:rFonts w:ascii="Times New Roman"/>
                <w:b w:val="false"/>
                <w:i w:val="false"/>
                <w:color w:val="000000"/>
                <w:sz w:val="20"/>
              </w:rPr>
              <w:t>
2. Жарылғыш және пиротехникалық заттар мен олар қолданылып жасалған бұйымдарды (азаматтықты қоспағанда) өндіру.</w:t>
            </w:r>
          </w:p>
          <w:p>
            <w:pPr>
              <w:spacing w:after="20"/>
              <w:ind w:left="20"/>
              <w:jc w:val="both"/>
            </w:pPr>
            <w:r>
              <w:rPr>
                <w:rFonts w:ascii="Times New Roman"/>
                <w:b w:val="false"/>
                <w:i w:val="false"/>
                <w:color w:val="000000"/>
                <w:sz w:val="20"/>
              </w:rPr>
              <w:t>
3. Жарылғыш және пиротехникалық заттар мен олар қолданылып жасалған бұйымдарды (азаматтықты қоспағанда) сатып алу және өткізу.</w:t>
            </w:r>
          </w:p>
          <w:p>
            <w:pPr>
              <w:spacing w:after="20"/>
              <w:ind w:left="20"/>
              <w:jc w:val="both"/>
            </w:pPr>
            <w:r>
              <w:rPr>
                <w:rFonts w:ascii="Times New Roman"/>
                <w:b w:val="false"/>
                <w:i w:val="false"/>
                <w:color w:val="000000"/>
                <w:sz w:val="20"/>
              </w:rPr>
              <w:t>
4. Жарылғыш және пиротехникалық заттар мен олар қолданылып жасалған бұйымдарды (азаматтықты қоспағанда) өзінің өндірістік қажеттілігі үшін сатып алу.</w:t>
            </w:r>
          </w:p>
          <w:p>
            <w:pPr>
              <w:spacing w:after="20"/>
              <w:ind w:left="20"/>
              <w:jc w:val="both"/>
            </w:pPr>
            <w:r>
              <w:rPr>
                <w:rFonts w:ascii="Times New Roman"/>
                <w:b w:val="false"/>
                <w:i w:val="false"/>
                <w:color w:val="000000"/>
                <w:sz w:val="20"/>
              </w:rPr>
              <w:t>
5. Жарылғыш және пиротехникалық заттар мен олар қолданылып жасалған бұйымдарды (азаматтықты қоспағанда)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p>
            <w:pPr>
              <w:spacing w:after="20"/>
              <w:ind w:left="20"/>
              <w:jc w:val="both"/>
            </w:pPr>
            <w:r>
              <w:rPr>
                <w:rFonts w:ascii="Times New Roman"/>
                <w:b w:val="false"/>
                <w:i w:val="false"/>
                <w:color w:val="000000"/>
                <w:sz w:val="20"/>
              </w:rPr>
              <w:t>
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p>
            <w:pPr>
              <w:spacing w:after="20"/>
              <w:ind w:left="20"/>
              <w:jc w:val="both"/>
            </w:pPr>
            <w:r>
              <w:rPr>
                <w:rFonts w:ascii="Times New Roman"/>
                <w:b w:val="false"/>
                <w:i w:val="false"/>
                <w:color w:val="000000"/>
                <w:sz w:val="20"/>
              </w:rPr>
              <w:t>
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Босатылатын оқ-дәрілерді құртып жіберу, кәдеге жарату, көму арқылы жою және қайта өңдеу</w:t>
            </w:r>
          </w:p>
          <w:p>
            <w:pPr>
              <w:spacing w:after="20"/>
              <w:ind w:left="20"/>
              <w:jc w:val="both"/>
            </w:pPr>
            <w:r>
              <w:rPr>
                <w:rFonts w:ascii="Times New Roman"/>
                <w:b w:val="false"/>
                <w:i w:val="false"/>
                <w:color w:val="000000"/>
                <w:sz w:val="20"/>
              </w:rPr>
              <w:t>
2. Босатылатын қару-жарақтарды, әскери техниканы, арнайы құралдарды құртып жіберу, кәдеге жарату, көму арқылы жою және қайта өңдеу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 айналымы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Уларды өндіру, өңдеу, сақтау, өткізу, жою</w:t>
            </w:r>
          </w:p>
          <w:p>
            <w:pPr>
              <w:spacing w:after="20"/>
              <w:ind w:left="20"/>
              <w:jc w:val="both"/>
            </w:pPr>
            <w:r>
              <w:rPr>
                <w:rFonts w:ascii="Times New Roman"/>
                <w:b w:val="false"/>
                <w:i w:val="false"/>
                <w:color w:val="000000"/>
                <w:sz w:val="20"/>
              </w:rPr>
              <w:t>
2. Уларды сатып алу, сақтау, өткізу, пайдалану</w:t>
            </w:r>
          </w:p>
          <w:p>
            <w:pPr>
              <w:spacing w:after="20"/>
              <w:ind w:left="20"/>
              <w:jc w:val="both"/>
            </w:pPr>
            <w:r>
              <w:rPr>
                <w:rFonts w:ascii="Times New Roman"/>
                <w:b w:val="false"/>
                <w:i w:val="false"/>
                <w:color w:val="000000"/>
                <w:sz w:val="20"/>
              </w:rPr>
              <w:t>
3. Уларды сатып алу, сақтау, өткізу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кезде осы Заңның 25-бабы 3-тармағының бірінші бөлігінің және 26-бабының 1, 2-тармақтарының күші қолданылмайды;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өндіруге (формуляциялауға), пестицидтерді (улы химикаттарды) өткізуге, пестицидтерді аэрозольдық және фумигациялық тәсілдермен қолдануға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Пестицидтерді өндіру (формуляциялау)</w:t>
            </w:r>
          </w:p>
          <w:p>
            <w:pPr>
              <w:spacing w:after="20"/>
              <w:ind w:left="20"/>
              <w:jc w:val="both"/>
            </w:pPr>
            <w:r>
              <w:rPr>
                <w:rFonts w:ascii="Times New Roman"/>
                <w:b w:val="false"/>
                <w:i w:val="false"/>
                <w:color w:val="000000"/>
                <w:sz w:val="20"/>
              </w:rPr>
              <w:t>
2. Пестицидтерді өткізу</w:t>
            </w:r>
          </w:p>
          <w:p>
            <w:pPr>
              <w:spacing w:after="20"/>
              <w:ind w:left="20"/>
              <w:jc w:val="both"/>
            </w:pPr>
            <w:r>
              <w:rPr>
                <w:rFonts w:ascii="Times New Roman"/>
                <w:b w:val="false"/>
                <w:i w:val="false"/>
                <w:color w:val="000000"/>
                <w:sz w:val="20"/>
              </w:rPr>
              <w:t>
3. Пестицидтерді аэрозольдық және фумигациялық тәсілдермен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рәміздерін дайындау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мен Қазақстан Республикасының Мемлекеттік Елтаңбасын дайындау жөніндегі қызметті жүзеге асыруға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және алкоголь өнімінің өндірісі мен айналымы, темекі өнімдерінің өндірісі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Санаты – дистилляттар:</w:t>
            </w:r>
          </w:p>
          <w:p>
            <w:pPr>
              <w:spacing w:after="20"/>
              <w:ind w:left="20"/>
              <w:jc w:val="both"/>
            </w:pPr>
            <w:r>
              <w:rPr>
                <w:rFonts w:ascii="Times New Roman"/>
                <w:b w:val="false"/>
                <w:i w:val="false"/>
                <w:color w:val="000000"/>
                <w:sz w:val="20"/>
              </w:rPr>
              <w:t>
1) дистилляттар өндірісі.</w:t>
            </w:r>
          </w:p>
          <w:p>
            <w:pPr>
              <w:spacing w:after="20"/>
              <w:ind w:left="20"/>
              <w:jc w:val="both"/>
            </w:pPr>
            <w:r>
              <w:rPr>
                <w:rFonts w:ascii="Times New Roman"/>
                <w:b w:val="false"/>
                <w:i w:val="false"/>
                <w:color w:val="000000"/>
                <w:sz w:val="20"/>
              </w:rPr>
              <w:t>
2. Санаты – спиртті ішімдіктер:</w:t>
            </w:r>
          </w:p>
          <w:p>
            <w:pPr>
              <w:spacing w:after="20"/>
              <w:ind w:left="20"/>
              <w:jc w:val="both"/>
            </w:pPr>
            <w:r>
              <w:rPr>
                <w:rFonts w:ascii="Times New Roman"/>
                <w:b w:val="false"/>
                <w:i w:val="false"/>
                <w:color w:val="000000"/>
                <w:sz w:val="20"/>
              </w:rPr>
              <w:t>
1) арақ өндірісі;</w:t>
            </w:r>
          </w:p>
          <w:p>
            <w:pPr>
              <w:spacing w:after="20"/>
              <w:ind w:left="20"/>
              <w:jc w:val="both"/>
            </w:pPr>
            <w:r>
              <w:rPr>
                <w:rFonts w:ascii="Times New Roman"/>
                <w:b w:val="false"/>
                <w:i w:val="false"/>
                <w:color w:val="000000"/>
                <w:sz w:val="20"/>
              </w:rPr>
              <w:t xml:space="preserve">
2) күшті ликер-арақ өнімдерінің өндірісі; </w:t>
            </w:r>
          </w:p>
          <w:p>
            <w:pPr>
              <w:spacing w:after="20"/>
              <w:ind w:left="20"/>
              <w:jc w:val="both"/>
            </w:pPr>
            <w:r>
              <w:rPr>
                <w:rFonts w:ascii="Times New Roman"/>
                <w:b w:val="false"/>
                <w:i w:val="false"/>
                <w:color w:val="000000"/>
                <w:sz w:val="20"/>
              </w:rPr>
              <w:t>
3) виски өндірісі.</w:t>
            </w:r>
          </w:p>
          <w:p>
            <w:pPr>
              <w:spacing w:after="20"/>
              <w:ind w:left="20"/>
              <w:jc w:val="both"/>
            </w:pPr>
            <w:r>
              <w:rPr>
                <w:rFonts w:ascii="Times New Roman"/>
                <w:b w:val="false"/>
                <w:i w:val="false"/>
                <w:color w:val="000000"/>
                <w:sz w:val="20"/>
              </w:rPr>
              <w:t>
3. Санаты – бал қайнату өнімі:</w:t>
            </w:r>
          </w:p>
          <w:p>
            <w:pPr>
              <w:spacing w:after="20"/>
              <w:ind w:left="20"/>
              <w:jc w:val="both"/>
            </w:pPr>
            <w:r>
              <w:rPr>
                <w:rFonts w:ascii="Times New Roman"/>
                <w:b w:val="false"/>
                <w:i w:val="false"/>
                <w:color w:val="000000"/>
                <w:sz w:val="20"/>
              </w:rPr>
              <w:t>
1) бал сусындары өндірісі;</w:t>
            </w:r>
          </w:p>
          <w:p>
            <w:pPr>
              <w:spacing w:after="20"/>
              <w:ind w:left="20"/>
              <w:jc w:val="both"/>
            </w:pPr>
            <w:r>
              <w:rPr>
                <w:rFonts w:ascii="Times New Roman"/>
                <w:b w:val="false"/>
                <w:i w:val="false"/>
                <w:color w:val="000000"/>
                <w:sz w:val="20"/>
              </w:rPr>
              <w:t>
2) бал арағы өндірісі.</w:t>
            </w:r>
          </w:p>
          <w:p>
            <w:pPr>
              <w:spacing w:after="20"/>
              <w:ind w:left="20"/>
              <w:jc w:val="both"/>
            </w:pPr>
            <w:r>
              <w:rPr>
                <w:rFonts w:ascii="Times New Roman"/>
                <w:b w:val="false"/>
                <w:i w:val="false"/>
                <w:color w:val="000000"/>
                <w:sz w:val="20"/>
              </w:rPr>
              <w:t>
4. Санаты – сыра қайнату өнімі:</w:t>
            </w:r>
          </w:p>
          <w:p>
            <w:pPr>
              <w:spacing w:after="20"/>
              <w:ind w:left="20"/>
              <w:jc w:val="both"/>
            </w:pPr>
            <w:r>
              <w:rPr>
                <w:rFonts w:ascii="Times New Roman"/>
                <w:b w:val="false"/>
                <w:i w:val="false"/>
                <w:color w:val="000000"/>
                <w:sz w:val="20"/>
              </w:rPr>
              <w:t>
1) сыра өндірісі;</w:t>
            </w:r>
          </w:p>
          <w:p>
            <w:pPr>
              <w:spacing w:after="20"/>
              <w:ind w:left="20"/>
              <w:jc w:val="both"/>
            </w:pPr>
            <w:r>
              <w:rPr>
                <w:rFonts w:ascii="Times New Roman"/>
                <w:b w:val="false"/>
                <w:i w:val="false"/>
                <w:color w:val="000000"/>
                <w:sz w:val="20"/>
              </w:rPr>
              <w:t>
2) сыра негізінде дайындалатын сусындар өндірісі (сыра сусындары).</w:t>
            </w:r>
          </w:p>
          <w:p>
            <w:pPr>
              <w:spacing w:after="20"/>
              <w:ind w:left="20"/>
              <w:jc w:val="both"/>
            </w:pPr>
            <w:r>
              <w:rPr>
                <w:rFonts w:ascii="Times New Roman"/>
                <w:b w:val="false"/>
                <w:i w:val="false"/>
                <w:color w:val="000000"/>
                <w:sz w:val="20"/>
              </w:rPr>
              <w:t>
5. Санаты – алкоголі аз сусындар:</w:t>
            </w:r>
          </w:p>
          <w:p>
            <w:pPr>
              <w:spacing w:after="20"/>
              <w:ind w:left="20"/>
              <w:jc w:val="both"/>
            </w:pPr>
            <w:r>
              <w:rPr>
                <w:rFonts w:ascii="Times New Roman"/>
                <w:b w:val="false"/>
                <w:i w:val="false"/>
                <w:color w:val="000000"/>
                <w:sz w:val="20"/>
              </w:rPr>
              <w:t>
1) алкоголі аз сусындар өндірісі.</w:t>
            </w:r>
          </w:p>
          <w:p>
            <w:pPr>
              <w:spacing w:after="20"/>
              <w:ind w:left="20"/>
              <w:jc w:val="both"/>
            </w:pPr>
            <w:r>
              <w:rPr>
                <w:rFonts w:ascii="Times New Roman"/>
                <w:b w:val="false"/>
                <w:i w:val="false"/>
                <w:color w:val="000000"/>
                <w:sz w:val="20"/>
              </w:rPr>
              <w:t>
6. Санаты – шарап ашыту өнімі:</w:t>
            </w:r>
          </w:p>
          <w:p>
            <w:pPr>
              <w:spacing w:after="20"/>
              <w:ind w:left="20"/>
              <w:jc w:val="both"/>
            </w:pPr>
            <w:r>
              <w:rPr>
                <w:rFonts w:ascii="Times New Roman"/>
                <w:b w:val="false"/>
                <w:i w:val="false"/>
                <w:color w:val="000000"/>
                <w:sz w:val="20"/>
              </w:rPr>
              <w:t>
1) шарап өндірісі;</w:t>
            </w:r>
          </w:p>
          <w:p>
            <w:pPr>
              <w:spacing w:after="20"/>
              <w:ind w:left="20"/>
              <w:jc w:val="both"/>
            </w:pPr>
            <w:r>
              <w:rPr>
                <w:rFonts w:ascii="Times New Roman"/>
                <w:b w:val="false"/>
                <w:i w:val="false"/>
                <w:color w:val="000000"/>
                <w:sz w:val="20"/>
              </w:rPr>
              <w:t>
2) бренди өндірісі;</w:t>
            </w:r>
          </w:p>
          <w:p>
            <w:pPr>
              <w:spacing w:after="20"/>
              <w:ind w:left="20"/>
              <w:jc w:val="both"/>
            </w:pPr>
            <w:r>
              <w:rPr>
                <w:rFonts w:ascii="Times New Roman"/>
                <w:b w:val="false"/>
                <w:i w:val="false"/>
                <w:color w:val="000000"/>
                <w:sz w:val="20"/>
              </w:rPr>
              <w:t>
3) жүзім арағы немесе жеміс арағы өндірісі;</w:t>
            </w:r>
          </w:p>
          <w:p>
            <w:pPr>
              <w:spacing w:after="20"/>
              <w:ind w:left="20"/>
              <w:jc w:val="both"/>
            </w:pPr>
            <w:r>
              <w:rPr>
                <w:rFonts w:ascii="Times New Roman"/>
                <w:b w:val="false"/>
                <w:i w:val="false"/>
                <w:color w:val="000000"/>
                <w:sz w:val="20"/>
              </w:rPr>
              <w:t>
4) шарап сусыны өндірісі;</w:t>
            </w:r>
          </w:p>
          <w:p>
            <w:pPr>
              <w:spacing w:after="20"/>
              <w:ind w:left="20"/>
              <w:jc w:val="both"/>
            </w:pPr>
            <w:r>
              <w:rPr>
                <w:rFonts w:ascii="Times New Roman"/>
                <w:b w:val="false"/>
                <w:i w:val="false"/>
                <w:color w:val="000000"/>
                <w:sz w:val="20"/>
              </w:rPr>
              <w:t>
5) толысылған шарап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 өнімін өндіру аумағында оларды сақтау және көтерме саудада сату жөніндегі қызметті қоспағанда, алкоголь өнімін сақтауға және көтерме саудада сатуға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оларды сақтау және бөлшек саудада сату жөніндегі қызметті қоспағанда, алкоголь өнімін сақтауға және бөлшек саудада сатуға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2-сынып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спиртінің өндірісіне лицензия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өнімдерінің өндірісіне лицензия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биржаларының қызметімен айналысу құқығына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Биржалық тауарлармен биржалық сауда-саттық.</w:t>
            </w:r>
          </w:p>
          <w:p>
            <w:pPr>
              <w:spacing w:after="20"/>
              <w:ind w:left="20"/>
              <w:jc w:val="both"/>
            </w:pPr>
            <w:r>
              <w:rPr>
                <w:rFonts w:ascii="Times New Roman"/>
                <w:b w:val="false"/>
                <w:i w:val="false"/>
                <w:color w:val="000000"/>
                <w:sz w:val="20"/>
              </w:rPr>
              <w:t>
2. Стандартталмаған тауарлармен биржалық сауда-саттық.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w:t>
            </w:r>
          </w:p>
          <w:p>
            <w:pPr>
              <w:spacing w:after="20"/>
              <w:ind w:left="20"/>
              <w:jc w:val="both"/>
            </w:pPr>
            <w:r>
              <w:rPr>
                <w:rFonts w:ascii="Times New Roman"/>
                <w:b w:val="false"/>
                <w:i w:val="false"/>
                <w:color w:val="000000"/>
                <w:sz w:val="20"/>
              </w:rPr>
              <w:t>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02.04.2019 </w:t>
            </w:r>
            <w:r>
              <w:rPr>
                <w:rFonts w:ascii="Times New Roman"/>
                <w:b w:val="false"/>
                <w:i w:val="false"/>
                <w:color w:val="000000"/>
                <w:sz w:val="20"/>
              </w:rPr>
              <w:t>№ 241-VI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02.04.2019 </w:t>
            </w:r>
            <w:r>
              <w:rPr>
                <w:rFonts w:ascii="Times New Roman"/>
                <w:b w:val="false"/>
                <w:i w:val="false"/>
                <w:color w:val="000000"/>
                <w:sz w:val="20"/>
              </w:rPr>
              <w:t>№ 241-VI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және импорт саласындағы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3-сынып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3-сынып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экспорты мен импортына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Өзіндік ерекшелігі бар тауарлардың импорты</w:t>
            </w:r>
          </w:p>
          <w:p>
            <w:pPr>
              <w:spacing w:after="20"/>
              <w:ind w:left="20"/>
              <w:jc w:val="both"/>
            </w:pPr>
            <w:r>
              <w:rPr>
                <w:rFonts w:ascii="Times New Roman"/>
                <w:b w:val="false"/>
                <w:i w:val="false"/>
                <w:color w:val="000000"/>
                <w:sz w:val="20"/>
              </w:rPr>
              <w:t>
2. Өзіндік ерекшелігі бар тауарлардың экспорты</w:t>
            </w:r>
          </w:p>
          <w:p>
            <w:pPr>
              <w:spacing w:after="20"/>
              <w:ind w:left="20"/>
              <w:jc w:val="both"/>
            </w:pPr>
            <w:r>
              <w:rPr>
                <w:rFonts w:ascii="Times New Roman"/>
                <w:b w:val="false"/>
                <w:i w:val="false"/>
                <w:color w:val="000000"/>
                <w:sz w:val="20"/>
              </w:rPr>
              <w:t>
3. Қосарланған мақсаттағы тауарлар немесе Қазақстан Республикасының ұлттық қауіпсіздігін қамтамасыз ету үшін бақыланатын тауарлар экспортына арналған жалпы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3-сынып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28.12.2022 </w:t>
            </w:r>
            <w:r>
              <w:rPr>
                <w:rFonts w:ascii="Times New Roman"/>
                <w:b w:val="false"/>
                <w:i w:val="false"/>
                <w:color w:val="ff0000"/>
                <w:sz w:val="20"/>
              </w:rPr>
              <w:t>№ 173-VII</w:t>
            </w:r>
            <w:r>
              <w:rPr>
                <w:rFonts w:ascii="Times New Roman"/>
                <w:b w:val="false"/>
                <w:i w:val="false"/>
                <w:color w:val="ff0000"/>
                <w:sz w:val="20"/>
              </w:rPr>
              <w:t xml:space="preserve"> (алғашқы ресми жарияланған күнінен кейін күнтізбелік алпыс күн өткен соң қолданысқа енгізіледі) Заңымен.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саласындағы қызметті және қаржы ресурстарын шоғырландыруға байланысты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және өзге де операцияларды жүргізуге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тұлғалардың депозиттерін қабылдау, банк шоттарын ашу және жүргізу</w:t>
            </w:r>
          </w:p>
          <w:p>
            <w:pPr>
              <w:spacing w:after="20"/>
              <w:ind w:left="20"/>
              <w:jc w:val="both"/>
            </w:pPr>
            <w:r>
              <w:rPr>
                <w:rFonts w:ascii="Times New Roman"/>
                <w:b w:val="false"/>
                <w:i w:val="false"/>
                <w:color w:val="000000"/>
                <w:sz w:val="20"/>
              </w:rPr>
              <w:t>
2. Жеке тұлғалардың депозиттерін қабылдау, банк шоттарын ашу және жүргізу</w:t>
            </w:r>
          </w:p>
          <w:p>
            <w:pPr>
              <w:spacing w:after="20"/>
              <w:ind w:left="20"/>
              <w:jc w:val="both"/>
            </w:pPr>
            <w:r>
              <w:rPr>
                <w:rFonts w:ascii="Times New Roman"/>
                <w:b w:val="false"/>
                <w:i w:val="false"/>
                <w:color w:val="000000"/>
                <w:sz w:val="20"/>
              </w:rPr>
              <w:t>
3. Банктер мен банк операцияларының жекелеген түрлерін жүзеге асыратын ұйымдардың корреспонденттік шоттарын ашу және жүргізу</w:t>
            </w:r>
          </w:p>
          <w:p>
            <w:pPr>
              <w:spacing w:after="20"/>
              <w:ind w:left="20"/>
              <w:jc w:val="both"/>
            </w:pPr>
            <w:r>
              <w:rPr>
                <w:rFonts w:ascii="Times New Roman"/>
                <w:b w:val="false"/>
                <w:i w:val="false"/>
                <w:color w:val="000000"/>
                <w:sz w:val="20"/>
              </w:rPr>
              <w:t>
4. Банктердің, Қазақстан Республикасы бейрезидент-банктері филиалдарының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p>
          <w:p>
            <w:pPr>
              <w:spacing w:after="20"/>
              <w:ind w:left="20"/>
              <w:jc w:val="both"/>
            </w:pPr>
            <w:r>
              <w:rPr>
                <w:rFonts w:ascii="Times New Roman"/>
                <w:b w:val="false"/>
                <w:i w:val="false"/>
                <w:color w:val="000000"/>
                <w:sz w:val="20"/>
              </w:rPr>
              <w:t>
5. Кассалық операциялар: банктер, Қазақстан Республикасы бейрезидент-банктерінің филиалдары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p>
          <w:p>
            <w:pPr>
              <w:spacing w:after="20"/>
              <w:ind w:left="20"/>
              <w:jc w:val="both"/>
            </w:pPr>
            <w:r>
              <w:rPr>
                <w:rFonts w:ascii="Times New Roman"/>
                <w:b w:val="false"/>
                <w:i w:val="false"/>
                <w:color w:val="000000"/>
                <w:sz w:val="20"/>
              </w:rPr>
              <w:t>
6. Аударым операциялары: жеке және заңды тұлғалардың ақша төлемі мен аударымы бойынша тапсырмаларын орындау</w:t>
            </w:r>
          </w:p>
          <w:p>
            <w:pPr>
              <w:spacing w:after="20"/>
              <w:ind w:left="20"/>
              <w:jc w:val="both"/>
            </w:pPr>
            <w:r>
              <w:rPr>
                <w:rFonts w:ascii="Times New Roman"/>
                <w:b w:val="false"/>
                <w:i w:val="false"/>
                <w:color w:val="000000"/>
                <w:sz w:val="20"/>
              </w:rPr>
              <w:t>
7. Есепке алу операциялары: жеке және заңды тұлғалардың вексельдерін және өзге де борыштық міндеттемелерін есепке алу (дисконт)</w:t>
            </w:r>
          </w:p>
          <w:p>
            <w:pPr>
              <w:spacing w:after="20"/>
              <w:ind w:left="20"/>
              <w:jc w:val="both"/>
            </w:pPr>
            <w:r>
              <w:rPr>
                <w:rFonts w:ascii="Times New Roman"/>
                <w:b w:val="false"/>
                <w:i w:val="false"/>
                <w:color w:val="000000"/>
                <w:sz w:val="20"/>
              </w:rPr>
              <w:t>
8. Банктік қарыз операциялары: банктің, Қазақстан 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төлем жасалу, мерзімдік және қайтарымдылық шарттарында ақшалай нысанда кредиттер беруі</w:t>
            </w:r>
          </w:p>
          <w:p>
            <w:pPr>
              <w:spacing w:after="20"/>
              <w:ind w:left="20"/>
              <w:jc w:val="both"/>
            </w:pPr>
            <w:r>
              <w:rPr>
                <w:rFonts w:ascii="Times New Roman"/>
                <w:b w:val="false"/>
                <w:i w:val="false"/>
                <w:color w:val="000000"/>
                <w:sz w:val="20"/>
              </w:rPr>
              <w:t>
9. Қолма-қол шетел валютасымен айырбастау операцияларын қоса алғанда, шетел валютасымен айырбастау операциялары</w:t>
            </w:r>
          </w:p>
          <w:p>
            <w:pPr>
              <w:spacing w:after="20"/>
              <w:ind w:left="20"/>
              <w:jc w:val="both"/>
            </w:pPr>
            <w:r>
              <w:rPr>
                <w:rFonts w:ascii="Times New Roman"/>
                <w:b w:val="false"/>
                <w:i w:val="false"/>
                <w:color w:val="000000"/>
                <w:sz w:val="20"/>
              </w:rPr>
              <w:t>
10. Банкноттарды, монеталар мен құндылықтарды инкассациялау</w:t>
            </w:r>
          </w:p>
          <w:p>
            <w:pPr>
              <w:spacing w:after="20"/>
              <w:ind w:left="20"/>
              <w:jc w:val="both"/>
            </w:pPr>
            <w:r>
              <w:rPr>
                <w:rFonts w:ascii="Times New Roman"/>
                <w:b w:val="false"/>
                <w:i w:val="false"/>
                <w:color w:val="000000"/>
                <w:sz w:val="20"/>
              </w:rPr>
              <w:t>
11. Төлем құжаттарын (вексельдерден басқа) инкассоға қабылдау</w:t>
            </w:r>
          </w:p>
          <w:p>
            <w:pPr>
              <w:spacing w:after="20"/>
              <w:ind w:left="20"/>
              <w:jc w:val="both"/>
            </w:pPr>
            <w:r>
              <w:rPr>
                <w:rFonts w:ascii="Times New Roman"/>
                <w:b w:val="false"/>
                <w:i w:val="false"/>
                <w:color w:val="000000"/>
                <w:sz w:val="20"/>
              </w:rPr>
              <w:t>
12. Аккредитив ашу (шығару) мен оны растау және ол бойынша міндеттемелерді орындау</w:t>
            </w:r>
          </w:p>
          <w:p>
            <w:pPr>
              <w:spacing w:after="20"/>
              <w:ind w:left="20"/>
              <w:jc w:val="both"/>
            </w:pPr>
            <w:r>
              <w:rPr>
                <w:rFonts w:ascii="Times New Roman"/>
                <w:b w:val="false"/>
                <w:i w:val="false"/>
                <w:color w:val="000000"/>
                <w:sz w:val="20"/>
              </w:rPr>
              <w:t>
13. Банктерге, Қазақстан Республикасы бейрезидент-банктерінің филиалдарына ақшалай нысанда орындау көзделетін банк кепілдіктерін беру</w:t>
            </w:r>
          </w:p>
          <w:p>
            <w:pPr>
              <w:spacing w:after="20"/>
              <w:ind w:left="20"/>
              <w:jc w:val="both"/>
            </w:pPr>
            <w:r>
              <w:rPr>
                <w:rFonts w:ascii="Times New Roman"/>
                <w:b w:val="false"/>
                <w:i w:val="false"/>
                <w:color w:val="000000"/>
                <w:sz w:val="20"/>
              </w:rPr>
              <w:t>
14. Банктерге, Қазақстан Республикасы бейрезидент-банктерінің филиалдарына үшінші тұлғалар үшін ақшалай нысанда орындау көзделетін банктік кепілдемелер мен өзге де міндеттемелерді беру</w:t>
            </w:r>
          </w:p>
          <w:p>
            <w:pPr>
              <w:spacing w:after="20"/>
              <w:ind w:left="20"/>
              <w:jc w:val="both"/>
            </w:pPr>
            <w:r>
              <w:rPr>
                <w:rFonts w:ascii="Times New Roman"/>
                <w:b w:val="false"/>
                <w:i w:val="false"/>
                <w:color w:val="000000"/>
                <w:sz w:val="20"/>
              </w:rPr>
              <w:t>
15.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сату</w:t>
            </w:r>
          </w:p>
          <w:p>
            <w:pPr>
              <w:spacing w:after="20"/>
              <w:ind w:left="20"/>
              <w:jc w:val="both"/>
            </w:pPr>
            <w:r>
              <w:rPr>
                <w:rFonts w:ascii="Times New Roman"/>
                <w:b w:val="false"/>
                <w:i w:val="false"/>
                <w:color w:val="000000"/>
                <w:sz w:val="20"/>
              </w:rPr>
              <w:t>
16. Құрамында қымбат бағалы металдар мен қымбат бағалы тастар бар зергерлік бұйымдарды сатып алу, кепілге қабылдау, есепке алу, сақтау және сату</w:t>
            </w:r>
          </w:p>
          <w:p>
            <w:pPr>
              <w:spacing w:after="20"/>
              <w:ind w:left="20"/>
              <w:jc w:val="both"/>
            </w:pPr>
            <w:r>
              <w:rPr>
                <w:rFonts w:ascii="Times New Roman"/>
                <w:b w:val="false"/>
                <w:i w:val="false"/>
                <w:color w:val="000000"/>
                <w:sz w:val="20"/>
              </w:rPr>
              <w:t>
17. 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p>
          <w:p>
            <w:pPr>
              <w:spacing w:after="20"/>
              <w:ind w:left="20"/>
              <w:jc w:val="both"/>
            </w:pPr>
            <w:r>
              <w:rPr>
                <w:rFonts w:ascii="Times New Roman"/>
                <w:b w:val="false"/>
                <w:i w:val="false"/>
                <w:color w:val="000000"/>
                <w:sz w:val="20"/>
              </w:rPr>
              <w:t>
18. Лизингтік қызметті жүзеге асыру</w:t>
            </w:r>
          </w:p>
          <w:p>
            <w:pPr>
              <w:spacing w:after="20"/>
              <w:ind w:left="20"/>
              <w:jc w:val="both"/>
            </w:pPr>
            <w:r>
              <w:rPr>
                <w:rFonts w:ascii="Times New Roman"/>
                <w:b w:val="false"/>
                <w:i w:val="false"/>
                <w:color w:val="000000"/>
                <w:sz w:val="20"/>
              </w:rPr>
              <w:t>
19. Меншікті бағалы қағаздарды (акциялардан басқа) шығару</w:t>
            </w:r>
          </w:p>
          <w:p>
            <w:pPr>
              <w:spacing w:after="20"/>
              <w:ind w:left="20"/>
              <w:jc w:val="both"/>
            </w:pPr>
            <w:r>
              <w:rPr>
                <w:rFonts w:ascii="Times New Roman"/>
                <w:b w:val="false"/>
                <w:i w:val="false"/>
                <w:color w:val="000000"/>
                <w:sz w:val="20"/>
              </w:rPr>
              <w:t>
20. Факторингтік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p>
          <w:p>
            <w:pPr>
              <w:spacing w:after="20"/>
              <w:ind w:left="20"/>
              <w:jc w:val="both"/>
            </w:pPr>
            <w:r>
              <w:rPr>
                <w:rFonts w:ascii="Times New Roman"/>
                <w:b w:val="false"/>
                <w:i w:val="false"/>
                <w:color w:val="000000"/>
                <w:sz w:val="20"/>
              </w:rPr>
              <w:t>
21. Форфейтингтік операциялар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p>
          <w:p>
            <w:pPr>
              <w:spacing w:after="20"/>
              <w:ind w:left="20"/>
              <w:jc w:val="both"/>
            </w:pPr>
            <w:r>
              <w:rPr>
                <w:rFonts w:ascii="Times New Roman"/>
                <w:b w:val="false"/>
                <w:i w:val="false"/>
                <w:color w:val="000000"/>
                <w:sz w:val="20"/>
              </w:rPr>
              <w:t>
22. Сенімгерлік операциялар: сенімгердің мүддесіне орай және тапсырмасы бойынша ақшаларды, банктік қарыздар және тазартылған қымбат бағалы металдар бойынша талап ету құқықтарын басқару</w:t>
            </w:r>
          </w:p>
          <w:p>
            <w:pPr>
              <w:spacing w:after="20"/>
              <w:ind w:left="20"/>
              <w:jc w:val="both"/>
            </w:pPr>
            <w:r>
              <w:rPr>
                <w:rFonts w:ascii="Times New Roman"/>
                <w:b w:val="false"/>
                <w:i w:val="false"/>
                <w:color w:val="000000"/>
                <w:sz w:val="20"/>
              </w:rPr>
              <w:t>
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p>
          <w:p>
            <w:pPr>
              <w:spacing w:after="20"/>
              <w:ind w:left="20"/>
              <w:jc w:val="both"/>
            </w:pPr>
            <w:r>
              <w:rPr>
                <w:rFonts w:ascii="Times New Roman"/>
                <w:b w:val="false"/>
                <w:i w:val="false"/>
                <w:color w:val="000000"/>
                <w:sz w:val="20"/>
              </w:rPr>
              <w:t>
24. Тұрғын үй құрылыс жинақ ақшасына салымдар (депозиттер) қабылдау, салымшылардың шоттарын ашу және жүргізу</w:t>
            </w:r>
          </w:p>
          <w:p>
            <w:pPr>
              <w:spacing w:after="20"/>
              <w:ind w:left="20"/>
              <w:jc w:val="both"/>
            </w:pPr>
            <w:r>
              <w:rPr>
                <w:rFonts w:ascii="Times New Roman"/>
                <w:b w:val="false"/>
                <w:i w:val="false"/>
                <w:color w:val="000000"/>
                <w:sz w:val="20"/>
              </w:rPr>
              <w:t>
25. Салымшыларға тұрғын үй жағдайларын жақсарту жөніндегі іс-шараларды жүргізуге тұрғын үй, аралық тұрғын үй және алдын ала тұрғын үй қарыздарын беру</w:t>
            </w:r>
          </w:p>
          <w:p>
            <w:pPr>
              <w:spacing w:after="20"/>
              <w:ind w:left="20"/>
              <w:jc w:val="both"/>
            </w:pPr>
            <w:r>
              <w:rPr>
                <w:rFonts w:ascii="Times New Roman"/>
                <w:b w:val="false"/>
                <w:i w:val="false"/>
                <w:color w:val="000000"/>
                <w:sz w:val="20"/>
              </w:rPr>
              <w:t>
26. Кондоминиум объектісінің ортақ мүлкін күрделі жөндеуге қаражат жинақтары салымшыларының салымдарын қабылдау, банктік шоттарын ашу мен жүргізу және оларға тұрғын үй қарыздарын беру;</w:t>
            </w:r>
          </w:p>
          <w:p>
            <w:pPr>
              <w:spacing w:after="20"/>
              <w:ind w:left="20"/>
              <w:jc w:val="both"/>
            </w:pPr>
            <w:r>
              <w:rPr>
                <w:rFonts w:ascii="Times New Roman"/>
                <w:b w:val="false"/>
                <w:i w:val="false"/>
                <w:color w:val="000000"/>
                <w:sz w:val="20"/>
              </w:rPr>
              <w:t>
27. Тұрғын үй құрылыс жинақ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жүргізуі.</w:t>
            </w:r>
          </w:p>
          <w:p>
            <w:pPr>
              <w:spacing w:after="20"/>
              <w:ind w:left="20"/>
              <w:jc w:val="both"/>
            </w:pPr>
            <w:r>
              <w:rPr>
                <w:rFonts w:ascii="Times New Roman"/>
                <w:b w:val="false"/>
                <w:i w:val="false"/>
                <w:color w:val="000000"/>
                <w:sz w:val="20"/>
              </w:rPr>
              <w:t>
28. Тұрғын үй құрылысы жинақ банктерінің жеке тұрғын үй қорынан жалға алынған тұрғын үйге ақы төлеу мақсатында төлемдер мен субсидияларды есепке жатқызу үшін жеке тұлғалардың ағымдағы банктік шоттарын ашуы және жүргізуі.</w:t>
            </w:r>
          </w:p>
          <w:p>
            <w:pPr>
              <w:spacing w:after="20"/>
              <w:ind w:left="20"/>
              <w:jc w:val="both"/>
            </w:pPr>
            <w:r>
              <w:rPr>
                <w:rFonts w:ascii="Times New Roman"/>
                <w:b w:val="false"/>
                <w:i w:val="false"/>
                <w:color w:val="000000"/>
                <w:sz w:val="20"/>
              </w:rPr>
              <w:t>
29. Тұрғын үй құрылысы жинақ банктерінің тұрғын үй жағдайларын жақсарту және (немесе) білім беру ақысын төлеу мақсатында нысаналы жинақ төлемдерін есепке жатқызуға арналған жеке тұлғалардың ағымдағы шоттарын ашуы және жүргізуі.</w:t>
            </w:r>
          </w:p>
          <w:p>
            <w:pPr>
              <w:spacing w:after="20"/>
              <w:ind w:left="20"/>
              <w:jc w:val="both"/>
            </w:pPr>
            <w:r>
              <w:rPr>
                <w:rFonts w:ascii="Times New Roman"/>
                <w:b w:val="false"/>
                <w:i w:val="false"/>
                <w:color w:val="000000"/>
                <w:sz w:val="20"/>
              </w:rPr>
              <w:t>
30. Мемлекеттік білім беру жинақтау жүйесіне қатысу үшін тұрғын үй құрылысы жинақ банктерінің депозиттерді қабылдауы, жеке тұлғалардың банктік шоттарын ашуы және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рыногындағы қызметті жүзеге асыруға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Кастодиандық қызмет</w:t>
            </w:r>
          </w:p>
          <w:p>
            <w:pPr>
              <w:spacing w:after="20"/>
              <w:ind w:left="20"/>
              <w:jc w:val="both"/>
            </w:pPr>
            <w:r>
              <w:rPr>
                <w:rFonts w:ascii="Times New Roman"/>
                <w:b w:val="false"/>
                <w:i w:val="false"/>
                <w:color w:val="000000"/>
                <w:sz w:val="20"/>
              </w:rPr>
              <w:t>
2. Бағалы қағаздармен және өзге де қаржы құралдарымен жасалатын сауданы ұйымдастыру жөніндегі қызмет</w:t>
            </w:r>
          </w:p>
          <w:p>
            <w:pPr>
              <w:spacing w:after="20"/>
              <w:ind w:left="20"/>
              <w:jc w:val="both"/>
            </w:pPr>
            <w:r>
              <w:rPr>
                <w:rFonts w:ascii="Times New Roman"/>
                <w:b w:val="false"/>
                <w:i w:val="false"/>
                <w:color w:val="000000"/>
                <w:sz w:val="20"/>
              </w:rPr>
              <w:t>
3. Қаржы құралдарымен мәмілелер бойынша клирингтік қызмет</w:t>
            </w:r>
          </w:p>
          <w:p>
            <w:pPr>
              <w:spacing w:after="20"/>
              <w:ind w:left="20"/>
              <w:jc w:val="both"/>
            </w:pPr>
            <w:r>
              <w:rPr>
                <w:rFonts w:ascii="Times New Roman"/>
                <w:b w:val="false"/>
                <w:i w:val="false"/>
                <w:color w:val="000000"/>
                <w:sz w:val="20"/>
              </w:rPr>
              <w:t>
4. Трансфер-агенттік қызметті жүзеге асыру</w:t>
            </w:r>
          </w:p>
          <w:p>
            <w:pPr>
              <w:spacing w:after="20"/>
              <w:ind w:left="20"/>
              <w:jc w:val="both"/>
            </w:pPr>
            <w:r>
              <w:rPr>
                <w:rFonts w:ascii="Times New Roman"/>
                <w:b w:val="false"/>
                <w:i w:val="false"/>
                <w:color w:val="000000"/>
                <w:sz w:val="20"/>
              </w:rPr>
              <w:t>
5. Брокерлік қызмет</w:t>
            </w:r>
          </w:p>
          <w:p>
            <w:pPr>
              <w:spacing w:after="20"/>
              <w:ind w:left="20"/>
              <w:jc w:val="both"/>
            </w:pPr>
            <w:r>
              <w:rPr>
                <w:rFonts w:ascii="Times New Roman"/>
                <w:b w:val="false"/>
                <w:i w:val="false"/>
                <w:color w:val="000000"/>
                <w:sz w:val="20"/>
              </w:rPr>
              <w:t>
6. Дилерлік қызмет</w:t>
            </w:r>
          </w:p>
          <w:p>
            <w:pPr>
              <w:spacing w:after="20"/>
              <w:ind w:left="20"/>
              <w:jc w:val="both"/>
            </w:pPr>
            <w:r>
              <w:rPr>
                <w:rFonts w:ascii="Times New Roman"/>
                <w:b w:val="false"/>
                <w:i w:val="false"/>
                <w:color w:val="000000"/>
                <w:sz w:val="20"/>
              </w:rPr>
              <w:t>
7. Инвестициялық портфельді басқару жөніндегі қызмет:</w:t>
            </w:r>
          </w:p>
          <w:p>
            <w:pPr>
              <w:spacing w:after="20"/>
              <w:ind w:left="20"/>
              <w:jc w:val="both"/>
            </w:pPr>
            <w:r>
              <w:rPr>
                <w:rFonts w:ascii="Times New Roman"/>
                <w:b w:val="false"/>
                <w:i w:val="false"/>
                <w:color w:val="000000"/>
                <w:sz w:val="20"/>
              </w:rPr>
              <w:t>
1) ерікті зейнетақы жарналарын (ерікті жинақтаушы зейнетақы қоры) тарту құқығымен инвестициялық портфельді басқару жөніндегі қызмет;</w:t>
            </w:r>
          </w:p>
          <w:p>
            <w:pPr>
              <w:spacing w:after="20"/>
              <w:ind w:left="20"/>
              <w:jc w:val="both"/>
            </w:pPr>
            <w:r>
              <w:rPr>
                <w:rFonts w:ascii="Times New Roman"/>
                <w:b w:val="false"/>
                <w:i w:val="false"/>
                <w:color w:val="000000"/>
                <w:sz w:val="20"/>
              </w:rPr>
              <w:t>
2) ерікті зейнетақы жарналарын тарту құқығынсыз инвестициялық портфельді басқару жөніндегі қызмет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шарттарын жасасу бойынша</w:t>
            </w:r>
          </w:p>
          <w:p>
            <w:pPr>
              <w:spacing w:after="20"/>
              <w:ind w:left="20"/>
              <w:jc w:val="both"/>
            </w:pPr>
            <w:r>
              <w:rPr>
                <w:rFonts w:ascii="Times New Roman"/>
                <w:b w:val="false"/>
                <w:i w:val="false"/>
                <w:color w:val="000000"/>
                <w:sz w:val="20"/>
              </w:rPr>
              <w:t>
2. Қайта сақтандыру шарттарын жасасу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конкурс рәсімі қолданылмайды;</w:t>
            </w:r>
          </w:p>
          <w:p>
            <w:pPr>
              <w:spacing w:after="20"/>
              <w:ind w:left="20"/>
              <w:jc w:val="both"/>
            </w:pPr>
            <w:r>
              <w:rPr>
                <w:rFonts w:ascii="Times New Roman"/>
                <w:b w:val="false"/>
                <w:i w:val="false"/>
                <w:color w:val="000000"/>
                <w:sz w:val="20"/>
              </w:rPr>
              <w:t xml:space="preserve">
лицензия беру кезінде осы Заңның 25-бабының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 бейрезидент-ислам банктерінің филиалдары жүзеге асыратын банктік және өзге операцияларды жүргізуге арналған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тұлғалардың талап етілгенге дейін пайызсыз депозиттерін қабылдау, жеке және заңды тұлғалардың банктік шоттарын ашу және жүргізу.</w:t>
            </w:r>
          </w:p>
          <w:p>
            <w:pPr>
              <w:spacing w:after="20"/>
              <w:ind w:left="20"/>
              <w:jc w:val="both"/>
            </w:pPr>
            <w:r>
              <w:rPr>
                <w:rFonts w:ascii="Times New Roman"/>
                <w:b w:val="false"/>
                <w:i w:val="false"/>
                <w:color w:val="000000"/>
                <w:sz w:val="20"/>
              </w:rPr>
              <w:t>
2. Жеке және заңды тұлғалардың инвестициялық депозиттерін қабылдау.</w:t>
            </w:r>
          </w:p>
          <w:p>
            <w:pPr>
              <w:spacing w:after="20"/>
              <w:ind w:left="20"/>
              <w:jc w:val="both"/>
            </w:pPr>
            <w:r>
              <w:rPr>
                <w:rFonts w:ascii="Times New Roman"/>
                <w:b w:val="false"/>
                <w:i w:val="false"/>
                <w:color w:val="000000"/>
                <w:sz w:val="20"/>
              </w:rPr>
              <w:t>
3. Банктік заем операциялары: ислам банкінің, Қазақстан Республикасы бейрезидент-ислам банкі филиалының мерзімділік, қайтарымдылық шарттары мен сыйақы алмай ақшалай нысанда кредиттер беруі.</w:t>
            </w:r>
          </w:p>
          <w:p>
            <w:pPr>
              <w:spacing w:after="20"/>
              <w:ind w:left="20"/>
              <w:jc w:val="both"/>
            </w:pPr>
            <w:r>
              <w:rPr>
                <w:rFonts w:ascii="Times New Roman"/>
                <w:b w:val="false"/>
                <w:i w:val="false"/>
                <w:color w:val="000000"/>
                <w:sz w:val="20"/>
              </w:rPr>
              <w:t>
4. Коммерциялық кредитті:</w:t>
            </w:r>
          </w:p>
          <w:p>
            <w:pPr>
              <w:spacing w:after="20"/>
              <w:ind w:left="20"/>
              <w:jc w:val="both"/>
            </w:pPr>
            <w:r>
              <w:rPr>
                <w:rFonts w:ascii="Times New Roman"/>
                <w:b w:val="false"/>
                <w:i w:val="false"/>
                <w:color w:val="000000"/>
                <w:sz w:val="20"/>
              </w:rPr>
              <w:t>
1) тауарды үшінші тұлғаға кейіннен сату туралы шарттарсыз;</w:t>
            </w:r>
          </w:p>
          <w:p>
            <w:pPr>
              <w:spacing w:after="20"/>
              <w:ind w:left="20"/>
              <w:jc w:val="both"/>
            </w:pPr>
            <w:r>
              <w:rPr>
                <w:rFonts w:ascii="Times New Roman"/>
                <w:b w:val="false"/>
                <w:i w:val="false"/>
                <w:color w:val="000000"/>
                <w:sz w:val="20"/>
              </w:rPr>
              <w:t>
2) тауарды үшінші тұлғаға кейіннен сату шарттарымен беру арқылы сауда делдалы ретінде жеке және заңды тұлғаларды қаржыландыру.</w:t>
            </w:r>
          </w:p>
          <w:p>
            <w:pPr>
              <w:spacing w:after="20"/>
              <w:ind w:left="20"/>
              <w:jc w:val="both"/>
            </w:pPr>
            <w:r>
              <w:rPr>
                <w:rFonts w:ascii="Times New Roman"/>
                <w:b w:val="false"/>
                <w:i w:val="false"/>
                <w:color w:val="000000"/>
                <w:sz w:val="20"/>
              </w:rPr>
              <w:t>
5. Заңды тұлғалардың жарғылық капиталдарына қатысу арқылы және (немесе) әріптестік шарттарымен өндірістік және сауда қызметін қаржыландыру.</w:t>
            </w:r>
          </w:p>
          <w:p>
            <w:pPr>
              <w:spacing w:after="20"/>
              <w:ind w:left="20"/>
              <w:jc w:val="both"/>
            </w:pPr>
            <w:r>
              <w:rPr>
                <w:rFonts w:ascii="Times New Roman"/>
                <w:b w:val="false"/>
                <w:i w:val="false"/>
                <w:color w:val="000000"/>
                <w:sz w:val="20"/>
              </w:rPr>
              <w:t>
6. Лизинг (жалдау) шарттарындағы инвестициялық қызмет.</w:t>
            </w:r>
          </w:p>
          <w:p>
            <w:pPr>
              <w:spacing w:after="20"/>
              <w:ind w:left="20"/>
              <w:jc w:val="both"/>
            </w:pPr>
            <w:r>
              <w:rPr>
                <w:rFonts w:ascii="Times New Roman"/>
                <w:b w:val="false"/>
                <w:i w:val="false"/>
                <w:color w:val="000000"/>
                <w:sz w:val="20"/>
              </w:rPr>
              <w:t>
7. Ислам банкінің, Қазақстан Республикасы бейрезидент-ислам банкі филиалының банктік операцияларын жүргізу кезіндегі агенттік қызмет.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қолданылмайды; лицензия беру кезінде осы Заңның 25-бабы 3-тармағы бірінші бөлігінің және 26-бабы 1, 2-тармақтарының күші қолданылмайды;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жүзеге асыру құқығына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Жазатайым оқиғалардан сақтандыру.</w:t>
            </w:r>
          </w:p>
          <w:p>
            <w:pPr>
              <w:spacing w:after="20"/>
              <w:ind w:left="20"/>
              <w:jc w:val="both"/>
            </w:pPr>
            <w:r>
              <w:rPr>
                <w:rFonts w:ascii="Times New Roman"/>
                <w:b w:val="false"/>
                <w:i w:val="false"/>
                <w:color w:val="000000"/>
                <w:sz w:val="20"/>
              </w:rPr>
              <w:t>
2. Ауру жағдайына арналған сақтандыру.</w:t>
            </w:r>
          </w:p>
          <w:p>
            <w:pPr>
              <w:spacing w:after="20"/>
              <w:ind w:left="20"/>
              <w:jc w:val="both"/>
            </w:pPr>
            <w:r>
              <w:rPr>
                <w:rFonts w:ascii="Times New Roman"/>
                <w:b w:val="false"/>
                <w:i w:val="false"/>
                <w:color w:val="000000"/>
                <w:sz w:val="20"/>
              </w:rPr>
              <w:t>
3. Автомобиль көлігін сақтандыру.</w:t>
            </w:r>
          </w:p>
          <w:p>
            <w:pPr>
              <w:spacing w:after="20"/>
              <w:ind w:left="20"/>
              <w:jc w:val="both"/>
            </w:pPr>
            <w:r>
              <w:rPr>
                <w:rFonts w:ascii="Times New Roman"/>
                <w:b w:val="false"/>
                <w:i w:val="false"/>
                <w:color w:val="000000"/>
                <w:sz w:val="20"/>
              </w:rPr>
              <w:t>
4. Теміржол көлігін сақтандыру.</w:t>
            </w:r>
          </w:p>
          <w:p>
            <w:pPr>
              <w:spacing w:after="20"/>
              <w:ind w:left="20"/>
              <w:jc w:val="both"/>
            </w:pPr>
            <w:r>
              <w:rPr>
                <w:rFonts w:ascii="Times New Roman"/>
                <w:b w:val="false"/>
                <w:i w:val="false"/>
                <w:color w:val="000000"/>
                <w:sz w:val="20"/>
              </w:rPr>
              <w:t>
5. Әуе көлігін сақтандыру.</w:t>
            </w:r>
          </w:p>
          <w:p>
            <w:pPr>
              <w:spacing w:after="20"/>
              <w:ind w:left="20"/>
              <w:jc w:val="both"/>
            </w:pPr>
            <w:r>
              <w:rPr>
                <w:rFonts w:ascii="Times New Roman"/>
                <w:b w:val="false"/>
                <w:i w:val="false"/>
                <w:color w:val="000000"/>
                <w:sz w:val="20"/>
              </w:rPr>
              <w:t>
6. Су көлігін сақтандыру.</w:t>
            </w:r>
          </w:p>
          <w:p>
            <w:pPr>
              <w:spacing w:after="20"/>
              <w:ind w:left="20"/>
              <w:jc w:val="both"/>
            </w:pPr>
            <w:r>
              <w:rPr>
                <w:rFonts w:ascii="Times New Roman"/>
                <w:b w:val="false"/>
                <w:i w:val="false"/>
                <w:color w:val="000000"/>
                <w:sz w:val="20"/>
              </w:rPr>
              <w:t>
7. Жүктерді сақтандыру.</w:t>
            </w:r>
          </w:p>
          <w:p>
            <w:pPr>
              <w:spacing w:after="20"/>
              <w:ind w:left="20"/>
              <w:jc w:val="both"/>
            </w:pPr>
            <w:r>
              <w:rPr>
                <w:rFonts w:ascii="Times New Roman"/>
                <w:b w:val="false"/>
                <w:i w:val="false"/>
                <w:color w:val="000000"/>
                <w:sz w:val="20"/>
              </w:rPr>
              <w:t xml:space="preserve">
8. "Сақтандыру қызметі туралы" Қазақстан Республикасы Заңының 6-бабы 3-тармағының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6-1) және </w:t>
            </w:r>
            <w:r>
              <w:rPr>
                <w:rFonts w:ascii="Times New Roman"/>
                <w:b w:val="false"/>
                <w:i w:val="false"/>
                <w:color w:val="000000"/>
                <w:sz w:val="20"/>
              </w:rPr>
              <w:t>7) тармақшаларында</w:t>
            </w:r>
            <w:r>
              <w:rPr>
                <w:rFonts w:ascii="Times New Roman"/>
                <w:b w:val="false"/>
                <w:i w:val="false"/>
                <w:color w:val="000000"/>
                <w:sz w:val="20"/>
              </w:rPr>
              <w:t xml:space="preserve"> көрсетілген сыныптарды қоспағанда, мүлікті нұқсаннан сақтандыру.</w:t>
            </w:r>
          </w:p>
          <w:p>
            <w:pPr>
              <w:spacing w:after="20"/>
              <w:ind w:left="20"/>
              <w:jc w:val="both"/>
            </w:pPr>
            <w:r>
              <w:rPr>
                <w:rFonts w:ascii="Times New Roman"/>
                <w:b w:val="false"/>
                <w:i w:val="false"/>
                <w:color w:val="000000"/>
                <w:sz w:val="20"/>
              </w:rPr>
              <w:t>
9. Автомобиль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10. Әуе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11. Су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xml:space="preserve">
12. "Сақтандыру қызметі туралы" Қазақстан Республикасы Заңының 6-бабы 3-тармағының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11)</w:t>
            </w:r>
            <w:r>
              <w:rPr>
                <w:rFonts w:ascii="Times New Roman"/>
                <w:b w:val="false"/>
                <w:i w:val="false"/>
                <w:color w:val="000000"/>
                <w:sz w:val="20"/>
              </w:rPr>
              <w:t>, 11-1) және 11-2) тармақшаларында көрсетілген сынып-тарды қоспағанда, азаматтық-құқықтық жауапкершілікті сақтандыру.</w:t>
            </w:r>
          </w:p>
          <w:p>
            <w:pPr>
              <w:spacing w:after="20"/>
              <w:ind w:left="20"/>
              <w:jc w:val="both"/>
            </w:pPr>
            <w:r>
              <w:rPr>
                <w:rFonts w:ascii="Times New Roman"/>
                <w:b w:val="false"/>
                <w:i w:val="false"/>
                <w:color w:val="000000"/>
                <w:sz w:val="20"/>
              </w:rPr>
              <w:t>
13. Заңды тұлғалардың қарыздарын сақтандыру.</w:t>
            </w:r>
          </w:p>
          <w:p>
            <w:pPr>
              <w:spacing w:after="20"/>
              <w:ind w:left="20"/>
              <w:jc w:val="both"/>
            </w:pPr>
            <w:r>
              <w:rPr>
                <w:rFonts w:ascii="Times New Roman"/>
                <w:b w:val="false"/>
                <w:i w:val="false"/>
                <w:color w:val="000000"/>
                <w:sz w:val="20"/>
              </w:rPr>
              <w:t>
14. Ипотекалық сақтандыру.</w:t>
            </w:r>
          </w:p>
          <w:p>
            <w:pPr>
              <w:spacing w:after="20"/>
              <w:ind w:left="20"/>
              <w:jc w:val="both"/>
            </w:pPr>
            <w:r>
              <w:rPr>
                <w:rFonts w:ascii="Times New Roman"/>
                <w:b w:val="false"/>
                <w:i w:val="false"/>
                <w:color w:val="000000"/>
                <w:sz w:val="20"/>
              </w:rPr>
              <w:t>
15. Кепілдіктер мен кепілгерліктерді сақтандыру.</w:t>
            </w:r>
          </w:p>
          <w:p>
            <w:pPr>
              <w:spacing w:after="20"/>
              <w:ind w:left="20"/>
              <w:jc w:val="both"/>
            </w:pPr>
            <w:r>
              <w:rPr>
                <w:rFonts w:ascii="Times New Roman"/>
                <w:b w:val="false"/>
                <w:i w:val="false"/>
                <w:color w:val="000000"/>
                <w:sz w:val="20"/>
              </w:rPr>
              <w:t xml:space="preserve">
16. "Сақтандыру қызметі туралы" Қазақстан Республикасы Заңының 6-бабы 3-тармағының </w:t>
            </w:r>
            <w:r>
              <w:rPr>
                <w:rFonts w:ascii="Times New Roman"/>
                <w:b w:val="false"/>
                <w:i w:val="false"/>
                <w:color w:val="000000"/>
                <w:sz w:val="20"/>
              </w:rPr>
              <w:t>13)</w:t>
            </w:r>
            <w:r>
              <w:rPr>
                <w:rFonts w:ascii="Times New Roman"/>
                <w:b w:val="false"/>
                <w:i w:val="false"/>
                <w:color w:val="000000"/>
                <w:sz w:val="20"/>
              </w:rPr>
              <w:t xml:space="preserve">, </w:t>
            </w:r>
            <w:r>
              <w:rPr>
                <w:rFonts w:ascii="Times New Roman"/>
                <w:b w:val="false"/>
                <w:i w:val="false"/>
                <w:color w:val="000000"/>
                <w:sz w:val="20"/>
              </w:rPr>
              <w:t>14)</w:t>
            </w:r>
            <w:r>
              <w:rPr>
                <w:rFonts w:ascii="Times New Roman"/>
                <w:b w:val="false"/>
                <w:i w:val="false"/>
                <w:color w:val="000000"/>
                <w:sz w:val="20"/>
              </w:rPr>
              <w:t xml:space="preserve">, </w:t>
            </w:r>
            <w:r>
              <w:rPr>
                <w:rFonts w:ascii="Times New Roman"/>
                <w:b w:val="false"/>
                <w:i w:val="false"/>
                <w:color w:val="000000"/>
                <w:sz w:val="20"/>
              </w:rPr>
              <w:t>15)</w:t>
            </w:r>
            <w:r>
              <w:rPr>
                <w:rFonts w:ascii="Times New Roman"/>
                <w:b w:val="false"/>
                <w:i w:val="false"/>
                <w:color w:val="000000"/>
                <w:sz w:val="20"/>
              </w:rPr>
              <w:t xml:space="preserve"> және </w:t>
            </w:r>
            <w:r>
              <w:rPr>
                <w:rFonts w:ascii="Times New Roman"/>
                <w:b w:val="false"/>
                <w:i w:val="false"/>
                <w:color w:val="000000"/>
                <w:sz w:val="20"/>
              </w:rPr>
              <w:t>16) тармақшаларында</w:t>
            </w:r>
            <w:r>
              <w:rPr>
                <w:rFonts w:ascii="Times New Roman"/>
                <w:b w:val="false"/>
                <w:i w:val="false"/>
                <w:color w:val="000000"/>
                <w:sz w:val="20"/>
              </w:rPr>
              <w:t xml:space="preserve"> көрсетілген сыныптарды қоспағанда, қаржы ұйымдарының залалдарын сақтандыру.</w:t>
            </w:r>
          </w:p>
          <w:p>
            <w:pPr>
              <w:spacing w:after="20"/>
              <w:ind w:left="20"/>
              <w:jc w:val="both"/>
            </w:pPr>
            <w:r>
              <w:rPr>
                <w:rFonts w:ascii="Times New Roman"/>
                <w:b w:val="false"/>
                <w:i w:val="false"/>
                <w:color w:val="000000"/>
                <w:sz w:val="20"/>
              </w:rPr>
              <w:t>
17. Өзге де қаржылық залалдардан сақтандыру.</w:t>
            </w:r>
          </w:p>
          <w:p>
            <w:pPr>
              <w:spacing w:after="20"/>
              <w:ind w:left="20"/>
              <w:jc w:val="both"/>
            </w:pPr>
            <w:r>
              <w:rPr>
                <w:rFonts w:ascii="Times New Roman"/>
                <w:b w:val="false"/>
                <w:i w:val="false"/>
                <w:color w:val="000000"/>
                <w:sz w:val="20"/>
              </w:rPr>
              <w:t>
18. Титулдық сақтандыру.</w:t>
            </w:r>
          </w:p>
          <w:p>
            <w:pPr>
              <w:spacing w:after="20"/>
              <w:ind w:left="20"/>
              <w:jc w:val="both"/>
            </w:pPr>
            <w:r>
              <w:rPr>
                <w:rFonts w:ascii="Times New Roman"/>
                <w:b w:val="false"/>
                <w:i w:val="false"/>
                <w:color w:val="000000"/>
                <w:sz w:val="20"/>
              </w:rPr>
              <w:t>
19. Сот шығыстарын сақтандыру.</w:t>
            </w:r>
          </w:p>
          <w:p>
            <w:pPr>
              <w:spacing w:after="20"/>
              <w:ind w:left="20"/>
              <w:jc w:val="both"/>
            </w:pPr>
            <w:r>
              <w:rPr>
                <w:rFonts w:ascii="Times New Roman"/>
                <w:b w:val="false"/>
                <w:i w:val="false"/>
                <w:color w:val="000000"/>
                <w:sz w:val="20"/>
              </w:rPr>
              <w:t>
20. Ғарыш объектілерін сақтан-дыру.</w:t>
            </w:r>
          </w:p>
          <w:p>
            <w:pPr>
              <w:spacing w:after="20"/>
              <w:ind w:left="20"/>
              <w:jc w:val="both"/>
            </w:pPr>
            <w:r>
              <w:rPr>
                <w:rFonts w:ascii="Times New Roman"/>
                <w:b w:val="false"/>
                <w:i w:val="false"/>
                <w:color w:val="000000"/>
                <w:sz w:val="20"/>
              </w:rPr>
              <w:t xml:space="preserve">
21. Ғарыш объектілері иелерінің азаматтық-құқықтық жауапкершілігін сақтандыру. </w:t>
            </w:r>
          </w:p>
          <w:p>
            <w:pPr>
              <w:spacing w:after="20"/>
              <w:ind w:left="20"/>
              <w:jc w:val="both"/>
            </w:pPr>
            <w:r>
              <w:rPr>
                <w:rFonts w:ascii="Times New Roman"/>
                <w:b w:val="false"/>
                <w:i w:val="false"/>
                <w:color w:val="000000"/>
                <w:sz w:val="20"/>
              </w:rPr>
              <w:t>
22. Кәсіби жауапкершілікті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xml:space="preserve">
конкурс рәсімі қолданылмайды; лицензия беру кезінде осы Заңның 25-бабының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p>
          <w:p>
            <w:pPr>
              <w:spacing w:after="20"/>
              <w:ind w:left="20"/>
              <w:jc w:val="both"/>
            </w:pPr>
            <w:r>
              <w:rPr>
                <w:rFonts w:ascii="Times New Roman"/>
                <w:b w:val="false"/>
                <w:i w:val="false"/>
                <w:color w:val="000000"/>
                <w:sz w:val="20"/>
              </w:rPr>
              <w:t>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исламдық сақтандыру (қайта сақтандыру) қызметін жүзеге асыру құқығына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Жазатайым оқиғалардан сақтандыру.</w:t>
            </w:r>
          </w:p>
          <w:p>
            <w:pPr>
              <w:spacing w:after="20"/>
              <w:ind w:left="20"/>
              <w:jc w:val="both"/>
            </w:pPr>
            <w:r>
              <w:rPr>
                <w:rFonts w:ascii="Times New Roman"/>
                <w:b w:val="false"/>
                <w:i w:val="false"/>
                <w:color w:val="000000"/>
                <w:sz w:val="20"/>
              </w:rPr>
              <w:t>
2. Ауру жағдайына арналған сақтандыру.</w:t>
            </w:r>
          </w:p>
          <w:p>
            <w:pPr>
              <w:spacing w:after="20"/>
              <w:ind w:left="20"/>
              <w:jc w:val="both"/>
            </w:pPr>
            <w:r>
              <w:rPr>
                <w:rFonts w:ascii="Times New Roman"/>
                <w:b w:val="false"/>
                <w:i w:val="false"/>
                <w:color w:val="000000"/>
                <w:sz w:val="20"/>
              </w:rPr>
              <w:t>
3. Автомобиль көлiгiн сақтандыру.</w:t>
            </w:r>
          </w:p>
          <w:p>
            <w:pPr>
              <w:spacing w:after="20"/>
              <w:ind w:left="20"/>
              <w:jc w:val="both"/>
            </w:pPr>
            <w:r>
              <w:rPr>
                <w:rFonts w:ascii="Times New Roman"/>
                <w:b w:val="false"/>
                <w:i w:val="false"/>
                <w:color w:val="000000"/>
                <w:sz w:val="20"/>
              </w:rPr>
              <w:t>
4. Темiржол көлiгiн сақтандыру.</w:t>
            </w:r>
          </w:p>
          <w:p>
            <w:pPr>
              <w:spacing w:after="20"/>
              <w:ind w:left="20"/>
              <w:jc w:val="both"/>
            </w:pPr>
            <w:r>
              <w:rPr>
                <w:rFonts w:ascii="Times New Roman"/>
                <w:b w:val="false"/>
                <w:i w:val="false"/>
                <w:color w:val="000000"/>
                <w:sz w:val="20"/>
              </w:rPr>
              <w:t>
5. Әуе көлiгiн сақтандыру.</w:t>
            </w:r>
          </w:p>
          <w:p>
            <w:pPr>
              <w:spacing w:after="20"/>
              <w:ind w:left="20"/>
              <w:jc w:val="both"/>
            </w:pPr>
            <w:r>
              <w:rPr>
                <w:rFonts w:ascii="Times New Roman"/>
                <w:b w:val="false"/>
                <w:i w:val="false"/>
                <w:color w:val="000000"/>
                <w:sz w:val="20"/>
              </w:rPr>
              <w:t>
6. Су көлiгiн сақтандыру.</w:t>
            </w:r>
          </w:p>
          <w:p>
            <w:pPr>
              <w:spacing w:after="20"/>
              <w:ind w:left="20"/>
              <w:jc w:val="both"/>
            </w:pPr>
            <w:r>
              <w:rPr>
                <w:rFonts w:ascii="Times New Roman"/>
                <w:b w:val="false"/>
                <w:i w:val="false"/>
                <w:color w:val="000000"/>
                <w:sz w:val="20"/>
              </w:rPr>
              <w:t>
7. Жүктердi сақтандыру.</w:t>
            </w:r>
          </w:p>
          <w:p>
            <w:pPr>
              <w:spacing w:after="20"/>
              <w:ind w:left="20"/>
              <w:jc w:val="both"/>
            </w:pPr>
            <w:r>
              <w:rPr>
                <w:rFonts w:ascii="Times New Roman"/>
                <w:b w:val="false"/>
                <w:i w:val="false"/>
                <w:color w:val="000000"/>
                <w:sz w:val="20"/>
              </w:rPr>
              <w:t>
8. "Сақтандыру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p>
          <w:p>
            <w:pPr>
              <w:spacing w:after="20"/>
              <w:ind w:left="20"/>
              <w:jc w:val="both"/>
            </w:pPr>
            <w:r>
              <w:rPr>
                <w:rFonts w:ascii="Times New Roman"/>
                <w:b w:val="false"/>
                <w:i w:val="false"/>
                <w:color w:val="000000"/>
                <w:sz w:val="20"/>
              </w:rPr>
              <w:t>
9. Автомобиль көлiгi иелерiнiң азаматтық-құқықтық жауапкершiлiгiн сақтандыру.</w:t>
            </w:r>
          </w:p>
          <w:p>
            <w:pPr>
              <w:spacing w:after="20"/>
              <w:ind w:left="20"/>
              <w:jc w:val="both"/>
            </w:pPr>
            <w:r>
              <w:rPr>
                <w:rFonts w:ascii="Times New Roman"/>
                <w:b w:val="false"/>
                <w:i w:val="false"/>
                <w:color w:val="000000"/>
                <w:sz w:val="20"/>
              </w:rPr>
              <w:t>
10. Әуе көлiгi иелерiнiң азаматтық-құқықтық жауапкершiлiгiн сақтандыру.</w:t>
            </w:r>
          </w:p>
          <w:p>
            <w:pPr>
              <w:spacing w:after="20"/>
              <w:ind w:left="20"/>
              <w:jc w:val="both"/>
            </w:pPr>
            <w:r>
              <w:rPr>
                <w:rFonts w:ascii="Times New Roman"/>
                <w:b w:val="false"/>
                <w:i w:val="false"/>
                <w:color w:val="000000"/>
                <w:sz w:val="20"/>
              </w:rPr>
              <w:t>
11. Су көлiгi иелерiнiң азаматтық-құқықтық жауапкершiлiгiн сақтандыру.</w:t>
            </w:r>
          </w:p>
          <w:p>
            <w:pPr>
              <w:spacing w:after="20"/>
              <w:ind w:left="20"/>
              <w:jc w:val="both"/>
            </w:pPr>
            <w:r>
              <w:rPr>
                <w:rFonts w:ascii="Times New Roman"/>
                <w:b w:val="false"/>
                <w:i w:val="false"/>
                <w:color w:val="000000"/>
                <w:sz w:val="20"/>
              </w:rPr>
              <w:t>
12. "Сақтандыру қызметі туралы" Қазақстан Республикасы Заңының 6-бабы 3-тармағының 9) – 11) тармақшаларында көрсетілген сыныптарды қоспағанда, азаматтық-құқықтық жауапкершiлiктi сақтандыру.</w:t>
            </w:r>
          </w:p>
          <w:p>
            <w:pPr>
              <w:spacing w:after="20"/>
              <w:ind w:left="20"/>
              <w:jc w:val="both"/>
            </w:pPr>
            <w:r>
              <w:rPr>
                <w:rFonts w:ascii="Times New Roman"/>
                <w:b w:val="false"/>
                <w:i w:val="false"/>
                <w:color w:val="000000"/>
                <w:sz w:val="20"/>
              </w:rPr>
              <w:t>
13. Заңды тұлғалардың қарыздарын сақтандыру.</w:t>
            </w:r>
          </w:p>
          <w:p>
            <w:pPr>
              <w:spacing w:after="20"/>
              <w:ind w:left="20"/>
              <w:jc w:val="both"/>
            </w:pPr>
            <w:r>
              <w:rPr>
                <w:rFonts w:ascii="Times New Roman"/>
                <w:b w:val="false"/>
                <w:i w:val="false"/>
                <w:color w:val="000000"/>
                <w:sz w:val="20"/>
              </w:rPr>
              <w:t>
14. Ипотекалық сақтандыру.</w:t>
            </w:r>
          </w:p>
          <w:p>
            <w:pPr>
              <w:spacing w:after="20"/>
              <w:ind w:left="20"/>
              <w:jc w:val="both"/>
            </w:pPr>
            <w:r>
              <w:rPr>
                <w:rFonts w:ascii="Times New Roman"/>
                <w:b w:val="false"/>
                <w:i w:val="false"/>
                <w:color w:val="000000"/>
                <w:sz w:val="20"/>
              </w:rPr>
              <w:t>
15. Кепілдіктер мен кепілгерліктерді сақтандыру.</w:t>
            </w:r>
          </w:p>
          <w:p>
            <w:pPr>
              <w:spacing w:after="20"/>
              <w:ind w:left="20"/>
              <w:jc w:val="both"/>
            </w:pPr>
            <w:r>
              <w:rPr>
                <w:rFonts w:ascii="Times New Roman"/>
                <w:b w:val="false"/>
                <w:i w:val="false"/>
                <w:color w:val="000000"/>
                <w:sz w:val="20"/>
              </w:rPr>
              <w:t>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шығындарын сақтандыру.</w:t>
            </w:r>
          </w:p>
          <w:p>
            <w:pPr>
              <w:spacing w:after="20"/>
              <w:ind w:left="20"/>
              <w:jc w:val="both"/>
            </w:pPr>
            <w:r>
              <w:rPr>
                <w:rFonts w:ascii="Times New Roman"/>
                <w:b w:val="false"/>
                <w:i w:val="false"/>
                <w:color w:val="000000"/>
                <w:sz w:val="20"/>
              </w:rPr>
              <w:t>
17. Өзге де қаржы шығындарынан сақтандыру.</w:t>
            </w:r>
          </w:p>
          <w:p>
            <w:pPr>
              <w:spacing w:after="20"/>
              <w:ind w:left="20"/>
              <w:jc w:val="both"/>
            </w:pPr>
            <w:r>
              <w:rPr>
                <w:rFonts w:ascii="Times New Roman"/>
                <w:b w:val="false"/>
                <w:i w:val="false"/>
                <w:color w:val="000000"/>
                <w:sz w:val="20"/>
              </w:rPr>
              <w:t>
18. Титулдық сақтандыру.</w:t>
            </w:r>
          </w:p>
          <w:p>
            <w:pPr>
              <w:spacing w:after="20"/>
              <w:ind w:left="20"/>
              <w:jc w:val="both"/>
            </w:pPr>
            <w:r>
              <w:rPr>
                <w:rFonts w:ascii="Times New Roman"/>
                <w:b w:val="false"/>
                <w:i w:val="false"/>
                <w:color w:val="000000"/>
                <w:sz w:val="20"/>
              </w:rPr>
              <w:t>
19. Сот шығыстарын сақтандыру.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конкурс рәсімі қолдануға келмейді;</w:t>
            </w:r>
          </w:p>
          <w:p>
            <w:pPr>
              <w:spacing w:after="20"/>
              <w:ind w:left="20"/>
              <w:jc w:val="both"/>
            </w:pP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қызметті жүзеге асыруға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"Сақтандыру қызметі туралы" Қазақстан Республикасы Заңының </w:t>
            </w:r>
            <w:r>
              <w:rPr>
                <w:rFonts w:ascii="Times New Roman"/>
                <w:b w:val="false"/>
                <w:i w:val="false"/>
                <w:color w:val="000000"/>
                <w:sz w:val="20"/>
              </w:rPr>
              <w:t>6-бабы</w:t>
            </w:r>
            <w:r>
              <w:rPr>
                <w:rFonts w:ascii="Times New Roman"/>
                <w:b w:val="false"/>
                <w:i w:val="false"/>
                <w:color w:val="000000"/>
                <w:sz w:val="20"/>
              </w:rPr>
              <w:t xml:space="preserve"> 2-тармағының 3) тармақшасында көрсетілген сыныпты қоспағанда, өмірді сақтандыру.</w:t>
            </w:r>
          </w:p>
          <w:p>
            <w:pPr>
              <w:spacing w:after="20"/>
              <w:ind w:left="20"/>
              <w:jc w:val="both"/>
            </w:pPr>
            <w:r>
              <w:rPr>
                <w:rFonts w:ascii="Times New Roman"/>
                <w:b w:val="false"/>
                <w:i w:val="false"/>
                <w:color w:val="000000"/>
                <w:sz w:val="20"/>
              </w:rPr>
              <w:t xml:space="preserve">
2. "Сақтандыру қызметі туралы" Қазақстан Республикасы Заңының </w:t>
            </w:r>
            <w:r>
              <w:rPr>
                <w:rFonts w:ascii="Times New Roman"/>
                <w:b w:val="false"/>
                <w:i w:val="false"/>
                <w:color w:val="000000"/>
                <w:sz w:val="20"/>
              </w:rPr>
              <w:t>6-бабы</w:t>
            </w:r>
            <w:r>
              <w:rPr>
                <w:rFonts w:ascii="Times New Roman"/>
                <w:b w:val="false"/>
                <w:i w:val="false"/>
                <w:color w:val="000000"/>
                <w:sz w:val="20"/>
              </w:rPr>
              <w:t xml:space="preserve"> 2-тармағының 4) тармақшасында көрсетілген сыныпты қоспағанда, аннуитеттік сақтандыру.</w:t>
            </w:r>
          </w:p>
          <w:p>
            <w:pPr>
              <w:spacing w:after="20"/>
              <w:ind w:left="20"/>
              <w:jc w:val="both"/>
            </w:pPr>
            <w:r>
              <w:rPr>
                <w:rFonts w:ascii="Times New Roman"/>
                <w:b w:val="false"/>
                <w:i w:val="false"/>
                <w:color w:val="000000"/>
                <w:sz w:val="20"/>
              </w:rPr>
              <w:t>
3. Мемлекеттік білім беру жинақтау жүйесі шеңберінде өмірді сақтандыру.</w:t>
            </w:r>
          </w:p>
          <w:p>
            <w:pPr>
              <w:spacing w:after="20"/>
              <w:ind w:left="20"/>
              <w:jc w:val="both"/>
            </w:pPr>
            <w:r>
              <w:rPr>
                <w:rFonts w:ascii="Times New Roman"/>
                <w:b w:val="false"/>
                <w:i w:val="false"/>
                <w:color w:val="000000"/>
                <w:sz w:val="20"/>
              </w:rPr>
              <w:t>
4. Зейнетақы аннуитеттік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исламдық сақтандыру қызметін жүзеге асыру құқығына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"Сақтандыру қызметі туралы" Қазақстан Республикасы Заңының </w:t>
            </w:r>
            <w:r>
              <w:rPr>
                <w:rFonts w:ascii="Times New Roman"/>
                <w:b w:val="false"/>
                <w:i w:val="false"/>
                <w:color w:val="000000"/>
                <w:sz w:val="20"/>
              </w:rPr>
              <w:t>6-бабы</w:t>
            </w:r>
            <w:r>
              <w:rPr>
                <w:rFonts w:ascii="Times New Roman"/>
                <w:b w:val="false"/>
                <w:i w:val="false"/>
                <w:color w:val="000000"/>
                <w:sz w:val="20"/>
              </w:rPr>
              <w:t xml:space="preserve"> 2-тармағының 3) тармақшасында көрсетілген сыныпты қоспағанда, өмірді сақтандыру.</w:t>
            </w:r>
          </w:p>
          <w:p>
            <w:pPr>
              <w:spacing w:after="20"/>
              <w:ind w:left="20"/>
              <w:jc w:val="both"/>
            </w:pPr>
            <w:r>
              <w:rPr>
                <w:rFonts w:ascii="Times New Roman"/>
                <w:b w:val="false"/>
                <w:i w:val="false"/>
                <w:color w:val="000000"/>
                <w:sz w:val="20"/>
              </w:rPr>
              <w:t xml:space="preserve">
2. "Сақтандыру қызметі туралы" Қазақстан Республикасы Заңының </w:t>
            </w:r>
            <w:r>
              <w:rPr>
                <w:rFonts w:ascii="Times New Roman"/>
                <w:b w:val="false"/>
                <w:i w:val="false"/>
                <w:color w:val="000000"/>
                <w:sz w:val="20"/>
              </w:rPr>
              <w:t>6-бабы</w:t>
            </w:r>
            <w:r>
              <w:rPr>
                <w:rFonts w:ascii="Times New Roman"/>
                <w:b w:val="false"/>
                <w:i w:val="false"/>
                <w:color w:val="000000"/>
                <w:sz w:val="20"/>
              </w:rPr>
              <w:t xml:space="preserve"> 2-тармағының 4) тармақшасында көрсетілген сыныпты қоспағанда, аннуитеттік сақтандыру.</w:t>
            </w:r>
          </w:p>
          <w:p>
            <w:pPr>
              <w:spacing w:after="20"/>
              <w:ind w:left="20"/>
              <w:jc w:val="both"/>
            </w:pPr>
            <w:r>
              <w:rPr>
                <w:rFonts w:ascii="Times New Roman"/>
                <w:b w:val="false"/>
                <w:i w:val="false"/>
                <w:color w:val="000000"/>
                <w:sz w:val="20"/>
              </w:rPr>
              <w:t>
3. Мемлекеттік білім беру жинақтау жүйесі шеңберінде өмірді сақтандыру.</w:t>
            </w:r>
          </w:p>
          <w:p>
            <w:pPr>
              <w:spacing w:after="20"/>
              <w:ind w:left="20"/>
              <w:jc w:val="both"/>
            </w:pPr>
            <w:r>
              <w:rPr>
                <w:rFonts w:ascii="Times New Roman"/>
                <w:b w:val="false"/>
                <w:i w:val="false"/>
                <w:color w:val="000000"/>
                <w:sz w:val="20"/>
              </w:rPr>
              <w:t>
4. Зейнетақы аннуитеттік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25-бабының 3-тармағы бірінші бөлігінің және 26-бабы 1, 2-тармақтарының күші қолданылмайды;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 мен құндылықтарды инкассациялау болып табылатын заңды тұлғаларға берілетін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уәкілетті ұйымдарға берілетін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конкурс рәсімі қолдануға келмейді;</w:t>
            </w:r>
          </w:p>
          <w:p>
            <w:pPr>
              <w:spacing w:after="20"/>
              <w:ind w:left="20"/>
              <w:jc w:val="both"/>
            </w:pP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банктік операцияларға берілетін лицензия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конкурс рәсімі қолдануға келмейді; лицензия беру кезінде осы Заңның 25-бабы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және сақтандырудың жекелеген сыныптары болып табылатын міндетті сақтандыру түрлеріне лицензия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құралдары иелерінің азаматтық-құқықтық жауапкершілігін міндетті сақтандыру</w:t>
            </w:r>
          </w:p>
          <w:p>
            <w:pPr>
              <w:spacing w:after="20"/>
              <w:ind w:left="20"/>
              <w:jc w:val="both"/>
            </w:pPr>
            <w:r>
              <w:rPr>
                <w:rFonts w:ascii="Times New Roman"/>
                <w:b w:val="false"/>
                <w:i w:val="false"/>
                <w:color w:val="000000"/>
                <w:sz w:val="20"/>
              </w:rPr>
              <w:t>
2. Тасымалдаушының жолаушылар алдындағы азаматтық-құқықтық жауапкершілігін міндетті сақтандыру</w:t>
            </w:r>
          </w:p>
          <w:p>
            <w:pPr>
              <w:spacing w:after="20"/>
              <w:ind w:left="20"/>
              <w:jc w:val="both"/>
            </w:pPr>
            <w:r>
              <w:rPr>
                <w:rFonts w:ascii="Times New Roman"/>
                <w:b w:val="false"/>
                <w:i w:val="false"/>
                <w:color w:val="000000"/>
                <w:sz w:val="20"/>
              </w:rPr>
              <w:t>
3. Жеке нотариустардың азаматтық-құқықтық жауапкершілігін міндетті сақтандыру</w:t>
            </w:r>
          </w:p>
          <w:p>
            <w:pPr>
              <w:spacing w:after="20"/>
              <w:ind w:left="20"/>
              <w:jc w:val="both"/>
            </w:pPr>
            <w:r>
              <w:rPr>
                <w:rFonts w:ascii="Times New Roman"/>
                <w:b w:val="false"/>
                <w:i w:val="false"/>
                <w:color w:val="000000"/>
                <w:sz w:val="20"/>
              </w:rPr>
              <w:t>
4. Аудиторлық ұйымдардың азаматтық-құқықтық жауапкершілігін міндетті сақтандыру</w:t>
            </w:r>
          </w:p>
          <w:p>
            <w:pPr>
              <w:spacing w:after="20"/>
              <w:ind w:left="20"/>
              <w:jc w:val="both"/>
            </w:pPr>
            <w:r>
              <w:rPr>
                <w:rFonts w:ascii="Times New Roman"/>
                <w:b w:val="false"/>
                <w:i w:val="false"/>
                <w:color w:val="000000"/>
                <w:sz w:val="20"/>
              </w:rPr>
              <w:t>
5. Туристі міндетті сақтандыру</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6. Алып тасталды - ҚР 28.10.2019 </w:t>
            </w:r>
            <w:r>
              <w:rPr>
                <w:rFonts w:ascii="Times New Roman"/>
                <w:b w:val="false"/>
                <w:i w:val="false"/>
                <w:color w:val="000000"/>
                <w:sz w:val="20"/>
              </w:rPr>
              <w:t>№ 268-VI</w:t>
            </w:r>
            <w:r>
              <w:rPr>
                <w:rFonts w:ascii="Times New Roman"/>
                <w:b w:val="false"/>
                <w:i/>
                <w:color w:val="000000"/>
                <w:sz w:val="20"/>
              </w:rPr>
              <w:t xml:space="preserve"> Заңымен (06.01.2020 бастап қолданысқа енгізіледі).</w:t>
            </w:r>
          </w:p>
          <w:p>
            <w:pPr>
              <w:spacing w:after="20"/>
              <w:ind w:left="20"/>
              <w:jc w:val="both"/>
            </w:pPr>
            <w:r>
              <w:rPr>
                <w:rFonts w:ascii="Times New Roman"/>
                <w:b w:val="false"/>
                <w:i w:val="false"/>
                <w:color w:val="000000"/>
                <w:sz w:val="20"/>
              </w:rPr>
              <w:t>
7. Қызметі үшінші тұлғаларға зиян келтіру қаупімен байланысты объектілер иелерінің азаматтық-құқықтық жауапкершілігін міндетті сақтандыру</w:t>
            </w:r>
          </w:p>
          <w:p>
            <w:pPr>
              <w:spacing w:after="20"/>
              <w:ind w:left="20"/>
              <w:jc w:val="both"/>
            </w:pPr>
            <w:r>
              <w:rPr>
                <w:rFonts w:ascii="Times New Roman"/>
                <w:b w:val="false"/>
                <w:i w:val="false"/>
                <w:color w:val="000000"/>
                <w:sz w:val="20"/>
              </w:rPr>
              <w:t>
8. Қызметкер еңбек (қызмет) міндеттерін атқарған кезде оны жазатайым оқиғалардан міндетті сақтандыру</w:t>
            </w:r>
          </w:p>
          <w:p>
            <w:pPr>
              <w:spacing w:after="20"/>
              <w:ind w:left="20"/>
              <w:jc w:val="both"/>
            </w:pPr>
            <w:r>
              <w:rPr>
                <w:rFonts w:ascii="Times New Roman"/>
                <w:b w:val="false"/>
                <w:i w:val="false"/>
                <w:color w:val="000000"/>
                <w:sz w:val="20"/>
              </w:rPr>
              <w:t>
9. Міндетті экологиялық сақтандыру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құралдары иелерінің азаматтық-құқықтық жауапкершілігін міндетті сақтандыру.</w:t>
            </w:r>
          </w:p>
          <w:p>
            <w:pPr>
              <w:spacing w:after="20"/>
              <w:ind w:left="20"/>
              <w:jc w:val="both"/>
            </w:pPr>
            <w:r>
              <w:rPr>
                <w:rFonts w:ascii="Times New Roman"/>
                <w:b w:val="false"/>
                <w:i w:val="false"/>
                <w:color w:val="000000"/>
                <w:sz w:val="20"/>
              </w:rPr>
              <w:t>
2. Тасымалдаушының жолаушылар алдындағы азаматтық-құқықтық жауапкершілігін міндетті сақтандыру.</w:t>
            </w:r>
          </w:p>
          <w:p>
            <w:pPr>
              <w:spacing w:after="20"/>
              <w:ind w:left="20"/>
              <w:jc w:val="both"/>
            </w:pPr>
            <w:r>
              <w:rPr>
                <w:rFonts w:ascii="Times New Roman"/>
                <w:b w:val="false"/>
                <w:i w:val="false"/>
                <w:color w:val="000000"/>
                <w:sz w:val="20"/>
              </w:rPr>
              <w:t>
3. Жекеше нотариустардың азаматтық-құқықтық жауапкершiлiгiн мiндеттi сақтандыру.</w:t>
            </w:r>
          </w:p>
          <w:p>
            <w:pPr>
              <w:spacing w:after="20"/>
              <w:ind w:left="20"/>
              <w:jc w:val="both"/>
            </w:pPr>
            <w:r>
              <w:rPr>
                <w:rFonts w:ascii="Times New Roman"/>
                <w:b w:val="false"/>
                <w:i w:val="false"/>
                <w:color w:val="000000"/>
                <w:sz w:val="20"/>
              </w:rPr>
              <w:t>
4. Аудиторлық ұйымдардың азаматтық-құқықтық жауапкершiлiгін мiндеттi сақтандыру.</w:t>
            </w:r>
          </w:p>
          <w:p>
            <w:pPr>
              <w:spacing w:after="20"/>
              <w:ind w:left="20"/>
              <w:jc w:val="both"/>
            </w:pPr>
            <w:r>
              <w:rPr>
                <w:rFonts w:ascii="Times New Roman"/>
                <w:b w:val="false"/>
                <w:i w:val="false"/>
                <w:color w:val="000000"/>
                <w:sz w:val="20"/>
              </w:rPr>
              <w:t>
5. Туристі міндетті сақтандыру.</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6. Алып тасталды - ҚР 28.10.2019 </w:t>
            </w:r>
            <w:r>
              <w:rPr>
                <w:rFonts w:ascii="Times New Roman"/>
                <w:b w:val="false"/>
                <w:i w:val="false"/>
                <w:color w:val="000000"/>
                <w:sz w:val="20"/>
              </w:rPr>
              <w:t>№ 268-VI</w:t>
            </w:r>
            <w:r>
              <w:rPr>
                <w:rFonts w:ascii="Times New Roman"/>
                <w:b w:val="false"/>
                <w:i/>
                <w:color w:val="000000"/>
                <w:sz w:val="20"/>
              </w:rPr>
              <w:t xml:space="preserve"> Заңымен (06.01.2020 бастап қолданысқа енгізіледі).</w:t>
            </w:r>
          </w:p>
          <w:p>
            <w:pPr>
              <w:spacing w:after="20"/>
              <w:ind w:left="20"/>
              <w:jc w:val="both"/>
            </w:pPr>
            <w:r>
              <w:rPr>
                <w:rFonts w:ascii="Times New Roman"/>
                <w:b w:val="false"/>
                <w:i w:val="false"/>
                <w:color w:val="000000"/>
                <w:sz w:val="20"/>
              </w:rPr>
              <w:t>
7. Қызметi үшiншi тұлғаларға зиян келтiру қаупiмен байланысты объектiлер иелерiнiң азаматтық-құқықтық жауапкершiлiгiн мiндеттi сақтандыру.</w:t>
            </w:r>
          </w:p>
          <w:p>
            <w:pPr>
              <w:spacing w:after="20"/>
              <w:ind w:left="20"/>
              <w:jc w:val="both"/>
            </w:pPr>
            <w:r>
              <w:rPr>
                <w:rFonts w:ascii="Times New Roman"/>
                <w:b w:val="false"/>
                <w:i w:val="false"/>
                <w:color w:val="000000"/>
                <w:sz w:val="20"/>
              </w:rPr>
              <w:t>
8. Қызметкер еңбек (қызметтік) міндеттерін атқарған кезде оны жазатайым оқиғалардан міндетті сақтандыру.</w:t>
            </w:r>
          </w:p>
          <w:p>
            <w:pPr>
              <w:spacing w:after="20"/>
              <w:ind w:left="20"/>
              <w:jc w:val="both"/>
            </w:pPr>
            <w:r>
              <w:rPr>
                <w:rFonts w:ascii="Times New Roman"/>
                <w:b w:val="false"/>
                <w:i w:val="false"/>
                <w:color w:val="000000"/>
                <w:sz w:val="20"/>
              </w:rPr>
              <w:t>
9. Мiндетті экологиялық сақтандыру.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бойынша қызметті жүзеге асыру құқығына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нарығында актуарлық қызметті жүзеге асыруға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айналысуға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10 жыл; 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айналысуға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10 жыл; 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айналысуға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10 жыл;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 қызметімен айналысуға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10 жыл;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 мен шикізатқа ветеринариялық-санитариялық сараптама жүргізу жөніндегі қызметпен айналысуға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мақсаттағы препараттарды өндіру жөніндегі қызметпен айналысуға арналған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 ауруларын емдеу және олардың профилактикасы үшін препараттар шығару.</w:t>
            </w:r>
          </w:p>
          <w:p>
            <w:pPr>
              <w:spacing w:after="20"/>
              <w:ind w:left="20"/>
              <w:jc w:val="both"/>
            </w:pPr>
            <w:r>
              <w:rPr>
                <w:rFonts w:ascii="Times New Roman"/>
                <w:b w:val="false"/>
                <w:i w:val="false"/>
                <w:color w:val="000000"/>
                <w:sz w:val="20"/>
              </w:rPr>
              <w:t>
2. Жануарлардың ауруларын диагностикалау үшін препараттар шығару.</w:t>
            </w:r>
          </w:p>
          <w:p>
            <w:pPr>
              <w:spacing w:after="20"/>
              <w:ind w:left="20"/>
              <w:jc w:val="both"/>
            </w:pPr>
            <w:r>
              <w:rPr>
                <w:rFonts w:ascii="Times New Roman"/>
                <w:b w:val="false"/>
                <w:i w:val="false"/>
                <w:color w:val="000000"/>
                <w:sz w:val="20"/>
              </w:rPr>
              <w:t>
3. Фармакологиялық белсенділігі бар препараттар шығару.</w:t>
            </w:r>
          </w:p>
          <w:p>
            <w:pPr>
              <w:spacing w:after="20"/>
              <w:ind w:left="20"/>
              <w:jc w:val="both"/>
            </w:pPr>
            <w:r>
              <w:rPr>
                <w:rFonts w:ascii="Times New Roman"/>
                <w:b w:val="false"/>
                <w:i w:val="false"/>
                <w:color w:val="000000"/>
                <w:sz w:val="20"/>
              </w:rPr>
              <w:t>
4. Жануарлардың өнімділігін арттыруға арналған препараттар шығару.</w:t>
            </w:r>
          </w:p>
          <w:p>
            <w:pPr>
              <w:spacing w:after="20"/>
              <w:ind w:left="20"/>
              <w:jc w:val="both"/>
            </w:pPr>
            <w:r>
              <w:rPr>
                <w:rFonts w:ascii="Times New Roman"/>
                <w:b w:val="false"/>
                <w:i w:val="false"/>
                <w:color w:val="000000"/>
                <w:sz w:val="20"/>
              </w:rPr>
              <w:t>
5. Дезинфекциялауға, дератизациялауға, дезинсекциялауға арналған препараттар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қолхаттарын шығара отырып, қойма қызметі жөніндегі қызметтер көрсетуге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2-сынып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05.01.2021 </w:t>
            </w:r>
            <w:r>
              <w:rPr>
                <w:rFonts w:ascii="Times New Roman"/>
                <w:b w:val="false"/>
                <w:i w:val="false"/>
                <w:color w:val="ff0000"/>
                <w:sz w:val="20"/>
              </w:rPr>
              <w:t>№ 409-VI</w:t>
            </w:r>
            <w:r>
              <w:rPr>
                <w:rFonts w:ascii="Times New Roman"/>
                <w:b w:val="false"/>
                <w:i w:val="false"/>
                <w:color w:val="ff0000"/>
                <w:sz w:val="20"/>
              </w:rPr>
              <w:t xml:space="preserve"> (01.01.2022 бастап қолданысқа енгізіледі) ҚР Заңымен.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саласындағы жүктерді тасымалдауға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қызмет көрсету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5-сынып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5-сынып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қолданылады; 5-сынып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5-сынып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21.01.2019 </w:t>
            </w:r>
            <w:r>
              <w:rPr>
                <w:rFonts w:ascii="Times New Roman"/>
                <w:b w:val="false"/>
                <w:i w:val="false"/>
                <w:color w:val="000000"/>
                <w:sz w:val="20"/>
              </w:rPr>
              <w:t>№ 217-VI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21.01.2019 </w:t>
            </w:r>
            <w:r>
              <w:rPr>
                <w:rFonts w:ascii="Times New Roman"/>
                <w:b w:val="false"/>
                <w:i w:val="false"/>
                <w:color w:val="000000"/>
                <w:sz w:val="20"/>
              </w:rPr>
              <w:t>№ 217-VI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 санаттағы объектілер үшін табиғат қорғауға қатысты жобалау, нормалау</w:t>
            </w:r>
          </w:p>
          <w:p>
            <w:pPr>
              <w:spacing w:after="20"/>
              <w:ind w:left="20"/>
              <w:jc w:val="both"/>
            </w:pPr>
            <w:r>
              <w:rPr>
                <w:rFonts w:ascii="Times New Roman"/>
                <w:b w:val="false"/>
                <w:i w:val="false"/>
                <w:color w:val="000000"/>
                <w:sz w:val="20"/>
              </w:rPr>
              <w:t>
2. Қауіпті қалдықтарды қайта өңдеу, залалсыздандыру, кәдеге жарату және (немесе)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09.04.2016 </w:t>
            </w:r>
            <w:r>
              <w:rPr>
                <w:rFonts w:ascii="Times New Roman"/>
                <w:b w:val="false"/>
                <w:i w:val="false"/>
                <w:color w:val="ff0000"/>
                <w:sz w:val="20"/>
              </w:rPr>
              <w:t>№ 496-V</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күзет қызметін жүзеге асыруына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Күзет қызметтерінің барлық түрі, оның ішінде террористік тұрғыдан осал объектілерді күзету.</w:t>
            </w:r>
          </w:p>
          <w:p>
            <w:pPr>
              <w:spacing w:after="20"/>
              <w:ind w:left="20"/>
              <w:jc w:val="both"/>
            </w:pPr>
            <w:r>
              <w:rPr>
                <w:rFonts w:ascii="Times New Roman"/>
                <w:b w:val="false"/>
                <w:i w:val="false"/>
                <w:color w:val="000000"/>
                <w:sz w:val="20"/>
              </w:rPr>
              <w:t>
2. Террористік тұрғыдан осал объектілерді күзетуді қоспағанда, күзет қызметтерінің барлық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операторлық қызметке арналған лицензия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шығу туризмі саласындағы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w:t>
            </w:r>
          </w:p>
          <w:p>
            <w:pPr>
              <w:spacing w:after="20"/>
              <w:ind w:left="20"/>
              <w:jc w:val="both"/>
            </w:pP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келу туризмі мен ішкі туризм саласындағы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88-жолмен толықтыру көзделген – ҚР 21.05.2022 </w:t>
            </w:r>
            <w:r>
              <w:rPr>
                <w:rFonts w:ascii="Times New Roman"/>
                <w:b w:val="false"/>
                <w:i w:val="false"/>
                <w:color w:val="ff0000"/>
                <w:sz w:val="20"/>
              </w:rPr>
              <w:t>№ 123-VII</w:t>
            </w:r>
            <w:r>
              <w:rPr>
                <w:rFonts w:ascii="Times New Roman"/>
                <w:b w:val="false"/>
                <w:i w:val="false"/>
                <w:color w:val="ff0000"/>
                <w:sz w:val="20"/>
              </w:rPr>
              <w:t xml:space="preserve"> ("Салық және бюджетке төленетін басқа да міндетті төлемдер туралы" Қазақстан Республикасының Кодексіне (</w:t>
            </w:r>
            <w:r>
              <w:rPr>
                <w:rFonts w:ascii="Times New Roman"/>
                <w:b w:val="false"/>
                <w:i w:val="false"/>
                <w:color w:val="ff0000"/>
                <w:sz w:val="20"/>
              </w:rPr>
              <w:t>Салық кодексі</w:t>
            </w:r>
            <w:r>
              <w:rPr>
                <w:rFonts w:ascii="Times New Roman"/>
                <w:b w:val="false"/>
                <w:i w:val="false"/>
                <w:color w:val="ff0000"/>
                <w:sz w:val="20"/>
              </w:rPr>
              <w:t xml:space="preserve">) денсаулық сақтау саласындағы дезинфекциялау, дезинсекциялау, дератизациялау жөніндегі қызметтерді көрсету құқығына лицензиялық алым мөлшерлемелерінің мөлшерін көздейтін өзгерістер мен толықтырулар қолданысқа енгізілген күннен кейін алты ай өткен соң қолданысқа </w:t>
            </w:r>
            <w:r>
              <w:rPr>
                <w:rFonts w:ascii="Times New Roman"/>
                <w:b w:val="false"/>
                <w:i w:val="false"/>
                <w:color w:val="ff0000"/>
                <w:sz w:val="20"/>
              </w:rPr>
              <w:t>енгізіледі</w:t>
            </w:r>
            <w:r>
              <w:rPr>
                <w:rFonts w:ascii="Times New Roman"/>
                <w:b w:val="false"/>
                <w:i w:val="false"/>
                <w:color w:val="ff0000"/>
                <w:sz w:val="20"/>
              </w:rPr>
              <w:t>) Заңымен.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"Рұқсаттар және хабарламалар</w:t>
            </w:r>
            <w:r>
              <w:br/>
            </w:r>
            <w:r>
              <w:rPr>
                <w:rFonts w:ascii="Times New Roman"/>
                <w:b w:val="false"/>
                <w:i w:val="false"/>
                <w:color w:val="000000"/>
                <w:sz w:val="20"/>
              </w:rPr>
              <w:t>туралы"</w:t>
            </w:r>
            <w:r>
              <w:br/>
            </w:r>
            <w:r>
              <w:rPr>
                <w:rFonts w:ascii="Times New Roman"/>
                <w:b w:val="false"/>
                <w:i w:val="false"/>
                <w:color w:val="000000"/>
                <w:sz w:val="20"/>
              </w:rPr>
              <w:t>2014 жылғы 16 мамырдағы</w:t>
            </w:r>
            <w:r>
              <w:br/>
            </w:r>
            <w:r>
              <w:rPr>
                <w:rFonts w:ascii="Times New Roman"/>
                <w:b w:val="false"/>
                <w:i w:val="false"/>
                <w:color w:val="000000"/>
                <w:sz w:val="20"/>
              </w:rPr>
              <w:t>№ 202-V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2-қосымшаға өзгеріс енгізу көзделген – ҚР</w:t>
      </w:r>
      <w:r>
        <w:rPr>
          <w:rFonts w:ascii="Times New Roman"/>
          <w:b/>
          <w:i w:val="false"/>
          <w:color w:val="ff0000"/>
          <w:sz w:val="28"/>
        </w:rPr>
        <w:t xml:space="preserve"> 30.06.2022</w:t>
      </w:r>
      <w:r>
        <w:rPr>
          <w:rFonts w:ascii="Times New Roman"/>
          <w:b w:val="false"/>
          <w:i w:val="false"/>
          <w:color w:val="ff0000"/>
          <w:sz w:val="28"/>
        </w:rPr>
        <w:t xml:space="preserve"> </w:t>
      </w:r>
      <w:r>
        <w:rPr>
          <w:rFonts w:ascii="Times New Roman"/>
          <w:b w:val="false"/>
          <w:i w:val="false"/>
          <w:color w:val="ff0000"/>
          <w:sz w:val="28"/>
        </w:rPr>
        <w:t>№ 130-VII</w:t>
      </w:r>
      <w:r>
        <w:rPr>
          <w:rFonts w:ascii="Times New Roman"/>
          <w:b w:val="false"/>
          <w:i w:val="false"/>
          <w:color w:val="ff0000"/>
          <w:sz w:val="28"/>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2-қосымшаға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2-қосымшаға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2-қосымшаға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48" w:id="217"/>
    <w:p>
      <w:pPr>
        <w:spacing w:after="0"/>
        <w:ind w:left="0"/>
        <w:jc w:val="left"/>
      </w:pPr>
      <w:r>
        <w:rPr>
          <w:rFonts w:ascii="Times New Roman"/>
          <w:b/>
          <w:i w:val="false"/>
          <w:color w:val="000000"/>
        </w:rPr>
        <w:t xml:space="preserve"> Екінші санаттағы рұқсаттар</w:t>
      </w:r>
      <w:r>
        <w:br/>
      </w:r>
      <w:r>
        <w:rPr>
          <w:rFonts w:ascii="Times New Roman"/>
          <w:b/>
          <w:i w:val="false"/>
          <w:color w:val="000000"/>
        </w:rPr>
        <w:t>ТІЗБЕСІ</w:t>
      </w:r>
    </w:p>
    <w:bookmarkEnd w:id="217"/>
    <w:p>
      <w:pPr>
        <w:spacing w:after="0"/>
        <w:ind w:left="0"/>
        <w:jc w:val="both"/>
      </w:pPr>
      <w:r>
        <w:rPr>
          <w:rFonts w:ascii="Times New Roman"/>
          <w:b w:val="false"/>
          <w:i w:val="false"/>
          <w:color w:val="ff0000"/>
          <w:sz w:val="28"/>
        </w:rPr>
        <w:t xml:space="preserve">
      Ескерту. 2-қосымшаға өзгерістер енгізілді - ҚР 29.09.2014 </w:t>
      </w:r>
      <w:r>
        <w:rPr>
          <w:rFonts w:ascii="Times New Roman"/>
          <w:b w:val="false"/>
          <w:i w:val="false"/>
          <w:color w:val="ff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13.01.2015 </w:t>
      </w:r>
      <w:r>
        <w:rPr>
          <w:rFonts w:ascii="Times New Roman"/>
          <w:b w:val="false"/>
          <w:i w:val="false"/>
          <w:color w:val="ff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ff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05.05.2015 </w:t>
      </w:r>
      <w:r>
        <w:rPr>
          <w:rFonts w:ascii="Times New Roman"/>
          <w:b w:val="false"/>
          <w:i w:val="false"/>
          <w:color w:val="ff0000"/>
          <w:sz w:val="28"/>
        </w:rPr>
        <w:t>№ 312-V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15.06.2015 </w:t>
      </w:r>
      <w:r>
        <w:rPr>
          <w:rFonts w:ascii="Times New Roman"/>
          <w:b w:val="false"/>
          <w:i w:val="false"/>
          <w:color w:val="ff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ff0000"/>
          <w:sz w:val="28"/>
        </w:rPr>
        <w:t>№ 366-V</w:t>
      </w:r>
      <w:r>
        <w:rPr>
          <w:rFonts w:ascii="Times New Roman"/>
          <w:b w:val="false"/>
          <w:i w:val="false"/>
          <w:color w:val="ff0000"/>
          <w:sz w:val="28"/>
        </w:rPr>
        <w:t xml:space="preserve"> (алғашқы ресми жарияланған күнінен кейін үш ай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17.11.2015 </w:t>
      </w:r>
      <w:r>
        <w:rPr>
          <w:rFonts w:ascii="Times New Roman"/>
          <w:b w:val="false"/>
          <w:i w:val="false"/>
          <w:color w:val="ff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421-V</w:t>
      </w:r>
      <w:r>
        <w:rPr>
          <w:rFonts w:ascii="Times New Roman"/>
          <w:b w:val="false"/>
          <w:i w:val="false"/>
          <w:color w:val="ff0000"/>
          <w:sz w:val="28"/>
        </w:rPr>
        <w:t xml:space="preserve"> (01.01.2017 бастап қолданысқа енгізіледі); 24.11.2015</w:t>
      </w:r>
      <w:r>
        <w:rPr>
          <w:rFonts w:ascii="Times New Roman"/>
          <w:b w:val="false"/>
          <w:i w:val="false"/>
          <w:color w:val="ff0000"/>
          <w:sz w:val="28"/>
        </w:rPr>
        <w:t xml:space="preserve"> №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ff0000"/>
          <w:sz w:val="28"/>
        </w:rPr>
        <w:t>№ 479-V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26.07.2016 </w:t>
      </w:r>
      <w:r>
        <w:rPr>
          <w:rFonts w:ascii="Times New Roman"/>
          <w:b w:val="false"/>
          <w:i w:val="false"/>
          <w:color w:val="ff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29.03.2016 </w:t>
      </w:r>
      <w:r>
        <w:rPr>
          <w:rFonts w:ascii="Times New Roman"/>
          <w:b w:val="false"/>
          <w:i w:val="false"/>
          <w:color w:val="ff0000"/>
          <w:sz w:val="28"/>
        </w:rPr>
        <w:t>№ 479-V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07.04.2016 </w:t>
      </w:r>
      <w:r>
        <w:rPr>
          <w:rFonts w:ascii="Times New Roman"/>
          <w:b w:val="false"/>
          <w:i w:val="false"/>
          <w:color w:val="ff0000"/>
          <w:sz w:val="28"/>
        </w:rPr>
        <w:t>№ 487-V</w:t>
      </w:r>
      <w:r>
        <w:rPr>
          <w:rFonts w:ascii="Times New Roman"/>
          <w:b w:val="false"/>
          <w:i w:val="false"/>
          <w:color w:val="ff0000"/>
          <w:sz w:val="28"/>
        </w:rPr>
        <w:t xml:space="preserve"> (алғашқы ресми жарияланған күнінен кейін алты ай өткен соң қолданысқа енгізіледі); 27.02.2017 </w:t>
      </w:r>
      <w:r>
        <w:rPr>
          <w:rFonts w:ascii="Times New Roman"/>
          <w:b w:val="false"/>
          <w:i w:val="false"/>
          <w:color w:val="ff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06.05.2017 </w:t>
      </w:r>
      <w:r>
        <w:rPr>
          <w:rFonts w:ascii="Times New Roman"/>
          <w:b w:val="false"/>
          <w:i w:val="false"/>
          <w:color w:val="ff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10.05.2017 </w:t>
      </w:r>
      <w:r>
        <w:rPr>
          <w:rFonts w:ascii="Times New Roman"/>
          <w:b w:val="false"/>
          <w:i w:val="false"/>
          <w:color w:val="ff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ff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ff0000"/>
          <w:sz w:val="28"/>
        </w:rPr>
        <w:t>№ 124-VI</w:t>
      </w:r>
      <w:r>
        <w:rPr>
          <w:rFonts w:ascii="Times New Roman"/>
          <w:b w:val="false"/>
          <w:i w:val="false"/>
          <w:color w:val="ff0000"/>
          <w:sz w:val="28"/>
        </w:rPr>
        <w:t xml:space="preserve">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28.12.2017 </w:t>
      </w:r>
      <w:r>
        <w:rPr>
          <w:rFonts w:ascii="Times New Roman"/>
          <w:b w:val="false"/>
          <w:i w:val="false"/>
          <w:color w:val="ff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ff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04.07.2018 </w:t>
      </w:r>
      <w:r>
        <w:rPr>
          <w:rFonts w:ascii="Times New Roman"/>
          <w:b w:val="false"/>
          <w:i w:val="false"/>
          <w:color w:val="ff0000"/>
          <w:sz w:val="28"/>
        </w:rPr>
        <w:t>№ 173-VІ</w:t>
      </w:r>
      <w:r>
        <w:rPr>
          <w:rFonts w:ascii="Times New Roman"/>
          <w:b w:val="false"/>
          <w:i w:val="false"/>
          <w:color w:val="ff0000"/>
          <w:sz w:val="28"/>
        </w:rPr>
        <w:t xml:space="preserve"> (01.01.2022 бастап қолданысқа енгізіледі); 28.12.2018 </w:t>
      </w:r>
      <w:r>
        <w:rPr>
          <w:rFonts w:ascii="Times New Roman"/>
          <w:b w:val="false"/>
          <w:i w:val="false"/>
          <w:color w:val="ff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ff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ff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21.01.2019 </w:t>
      </w:r>
      <w:r>
        <w:rPr>
          <w:rFonts w:ascii="Times New Roman"/>
          <w:b w:val="false"/>
          <w:i w:val="false"/>
          <w:color w:val="ff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ff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ff0000"/>
          <w:sz w:val="28"/>
        </w:rPr>
        <w:t>№ 249-VI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ff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25.11.2019 </w:t>
      </w:r>
      <w:r>
        <w:rPr>
          <w:rFonts w:ascii="Times New Roman"/>
          <w:b w:val="false"/>
          <w:i w:val="false"/>
          <w:color w:val="ff0000"/>
          <w:sz w:val="28"/>
        </w:rPr>
        <w:t>№ 272-VI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03.07.2020 </w:t>
      </w:r>
      <w:r>
        <w:rPr>
          <w:rFonts w:ascii="Times New Roman"/>
          <w:b w:val="false"/>
          <w:i w:val="false"/>
          <w:color w:val="ff0000"/>
          <w:sz w:val="28"/>
        </w:rPr>
        <w:t>№ 359-VI</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07.07.2020 </w:t>
      </w:r>
      <w:r>
        <w:rPr>
          <w:rFonts w:ascii="Times New Roman"/>
          <w:b w:val="false"/>
          <w:i w:val="false"/>
          <w:color w:val="ff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ff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ff0000"/>
          <w:sz w:val="28"/>
        </w:rPr>
        <w:t>№ 399-VI</w:t>
      </w:r>
      <w:r>
        <w:rPr>
          <w:rFonts w:ascii="Times New Roman"/>
          <w:b w:val="false"/>
          <w:i w:val="false"/>
          <w:color w:val="ff0000"/>
          <w:sz w:val="28"/>
        </w:rPr>
        <w:t xml:space="preserve"> (16.12.2020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25.02.2021 </w:t>
      </w:r>
      <w:r>
        <w:rPr>
          <w:rFonts w:ascii="Times New Roman"/>
          <w:b w:val="false"/>
          <w:i w:val="false"/>
          <w:color w:val="ff0000"/>
          <w:sz w:val="28"/>
        </w:rPr>
        <w:t>№ 12-VII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ff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30.06.2022 </w:t>
      </w:r>
      <w:r>
        <w:rPr>
          <w:rFonts w:ascii="Times New Roman"/>
          <w:b w:val="false"/>
          <w:i w:val="false"/>
          <w:color w:val="ff0000"/>
          <w:sz w:val="28"/>
        </w:rPr>
        <w:t>№ 130-VII</w:t>
      </w:r>
      <w:r>
        <w:rPr>
          <w:rFonts w:ascii="Times New Roman"/>
          <w:b w:val="false"/>
          <w:i w:val="false"/>
          <w:color w:val="ff0000"/>
          <w:sz w:val="28"/>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21.12.2022 </w:t>
      </w:r>
      <w:r>
        <w:rPr>
          <w:rFonts w:ascii="Times New Roman"/>
          <w:b w:val="false"/>
          <w:i w:val="false"/>
          <w:color w:val="ff0000"/>
          <w:sz w:val="28"/>
        </w:rPr>
        <w:t>№ 167-VII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28.12.2022 </w:t>
      </w:r>
      <w:r>
        <w:rPr>
          <w:rFonts w:ascii="Times New Roman"/>
          <w:b w:val="false"/>
          <w:i w:val="false"/>
          <w:color w:val="ff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02.01.2023 </w:t>
      </w:r>
      <w:r>
        <w:rPr>
          <w:rFonts w:ascii="Times New Roman"/>
          <w:b w:val="false"/>
          <w:i w:val="false"/>
          <w:color w:val="ff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06.02.2023 </w:t>
      </w:r>
      <w:r>
        <w:rPr>
          <w:rFonts w:ascii="Times New Roman"/>
          <w:b w:val="false"/>
          <w:i w:val="false"/>
          <w:color w:val="ff0000"/>
          <w:sz w:val="28"/>
        </w:rPr>
        <w:t>№ 194-VII</w:t>
      </w:r>
      <w:r>
        <w:rPr>
          <w:rFonts w:ascii="Times New Roman"/>
          <w:b w:val="false"/>
          <w:i w:val="false"/>
          <w:color w:val="ff0000"/>
          <w:sz w:val="28"/>
        </w:rPr>
        <w:t xml:space="preserve"> (01.04.2023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рәсімінің атауы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және жүзеге асырылуы үшін рұқсаттың болуы талап етілетін қызметтің (әрекеттің)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"қызметке берілетін рұқсаттар"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келісу туралы өтінішхатты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келісу (тыйым салу) туралы монополияға қарсы органның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алуға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туралы өтінішхатты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алғанға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(тыйым салу) туралы монополияға қарсы органның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туралы өтінішхатты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келісу туралы қолдаухатты қарау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келісу;</w:t>
            </w:r>
          </w:p>
          <w:p>
            <w:pPr>
              <w:spacing w:after="20"/>
              <w:ind w:left="20"/>
              <w:jc w:val="both"/>
            </w:pPr>
            <w:r>
              <w:rPr>
                <w:rFonts w:ascii="Times New Roman"/>
                <w:b w:val="false"/>
                <w:i w:val="false"/>
                <w:color w:val="000000"/>
                <w:sz w:val="20"/>
              </w:rPr>
              <w:t>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тыйым салу туралы хабарлама-хат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келісу туралы қолдаухатты қарау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келісу;</w:t>
            </w:r>
          </w:p>
          <w:p>
            <w:pPr>
              <w:spacing w:after="20"/>
              <w:ind w:left="20"/>
              <w:jc w:val="both"/>
            </w:pPr>
            <w:r>
              <w:rPr>
                <w:rFonts w:ascii="Times New Roman"/>
                <w:b w:val="false"/>
                <w:i w:val="false"/>
                <w:color w:val="000000"/>
                <w:sz w:val="20"/>
              </w:rPr>
              <w:t xml:space="preserve">
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тыйым салу туралы хабарлама-хат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қатынастағы қауіпті жүктерді тасымалдауға рұқсат беру туралы куәлік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қатынастағы қауіпті жүктерді тасымалдауға рұқсат беру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тасымалдауға арнайы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тасымалдауға арнайы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құралдарына салмақ өлшеудің халықаралық сертификатын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құралдарының салмағын өлшеудің халықаралық сертификаты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(01.01.2017 бастап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02.07.2018 </w:t>
            </w:r>
            <w:r>
              <w:rPr>
                <w:rFonts w:ascii="Times New Roman"/>
                <w:b w:val="false"/>
                <w:i w:val="false"/>
                <w:color w:val="000000"/>
                <w:sz w:val="20"/>
              </w:rPr>
              <w:t>№ 168-VІ</w:t>
            </w:r>
            <w:r>
              <w:rPr>
                <w:rFonts w:ascii="Times New Roman"/>
                <w:b w:val="false"/>
                <w:i/>
                <w:color w:val="000000"/>
                <w:sz w:val="20"/>
              </w:rPr>
              <w:t xml:space="preserve"> (алғашқы ресми жарияланған күнінен бастап күнтізбелік он күн өткен соң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 туралы" Қазақстан Республикасы Ішкі істер министрінің бұйрығы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халықаралық авиамаршруттарындағы шетелдік авиатасымалдаушылардың тұрақты рейстерінің кестесін бекіту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авиамаршруттарындағы шетелдік авиатасымалдаушылардың тұрақты рейстерінің кестесі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құруын уәкілетті органмен келісу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құруға келісу-хат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таратылатын шетелдік теле-, радиоарналарды есепке, қайта есепке қою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таратылатын шетелдік теле-, радиоарналарды есепке, қайта есепке қою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w:t>
            </w:r>
            <w:r>
              <w:rPr>
                <w:rFonts w:ascii="Times New Roman"/>
                <w:b w:val="false"/>
                <w:i w:val="false"/>
                <w:color w:val="000000"/>
                <w:sz w:val="20"/>
              </w:rPr>
              <w:t>куәлік</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ұйымды аккредиттеу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ұйымды аккредиттеу туралы </w:t>
            </w:r>
            <w:r>
              <w:rPr>
                <w:rFonts w:ascii="Times New Roman"/>
                <w:b w:val="false"/>
                <w:i w:val="false"/>
                <w:color w:val="000000"/>
                <w:sz w:val="20"/>
              </w:rPr>
              <w:t>куәлік</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03.07.2020 </w:t>
            </w:r>
            <w:r>
              <w:rPr>
                <w:rFonts w:ascii="Times New Roman"/>
                <w:b w:val="false"/>
                <w:i w:val="false"/>
                <w:color w:val="000000"/>
                <w:sz w:val="20"/>
              </w:rPr>
              <w:t>№ 359-VI</w:t>
            </w:r>
            <w:r>
              <w:rPr>
                <w:rFonts w:ascii="Times New Roman"/>
                <w:b w:val="false"/>
                <w:i/>
                <w:color w:val="000000"/>
                <w:sz w:val="20"/>
              </w:rPr>
              <w:t xml:space="preserve"> (01.01.2021 бастап </w:t>
            </w:r>
            <w:r>
              <w:rPr>
                <w:rFonts w:ascii="Times New Roman"/>
                <w:b w:val="false"/>
                <w:i w:val="false"/>
                <w:color w:val="000000"/>
                <w:sz w:val="20"/>
              </w:rPr>
              <w:t>қолданысқа</w:t>
            </w:r>
            <w:r>
              <w:rPr>
                <w:rFonts w:ascii="Times New Roman"/>
                <w:b w:val="false"/>
                <w:i/>
                <w:color w:val="000000"/>
                <w:sz w:val="20"/>
              </w:rPr>
              <w:t xml:space="preserve">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коллекторлық агенттіктер тізіліміне енгізілгені туралы хабарламасы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w:t>
            </w:r>
          </w:p>
          <w:p>
            <w:pPr>
              <w:spacing w:after="20"/>
              <w:ind w:left="20"/>
              <w:jc w:val="both"/>
            </w:pPr>
            <w:r>
              <w:rPr>
                <w:rFonts w:ascii="Times New Roman"/>
                <w:b w:val="false"/>
                <w:i w:val="false"/>
                <w:color w:val="000000"/>
                <w:sz w:val="20"/>
              </w:rPr>
              <w:t>
конкурс рәсімін қолдануға келмейді;</w:t>
            </w:r>
          </w:p>
          <w:p>
            <w:pPr>
              <w:spacing w:after="20"/>
              <w:ind w:left="20"/>
              <w:jc w:val="both"/>
            </w:pPr>
            <w:r>
              <w:rPr>
                <w:rFonts w:ascii="Times New Roman"/>
                <w:b w:val="false"/>
                <w:i w:val="false"/>
                <w:color w:val="000000"/>
                <w:sz w:val="20"/>
              </w:rPr>
              <w:t>
рұқсат беру кезінде осы Заңның 25-бабы 3-тармағы бірінші бөлігінің және 26-бабы 1, 2-тармақтарының күші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қайта есепке алу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таратылатын шетелдік мерзімді баспасөз басылымдарын есепке, қайта есепке қою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таратылатын шетелдік мерзімді баспасөз басылымдарын есепке, қайта есепке қою туралы анықтама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теле-, радиоарналарды есепке, қайта есепке қою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теле-, радиоарналарды есепке, қайта есепке қою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04.07.2018 </w:t>
            </w:r>
            <w:r>
              <w:rPr>
                <w:rFonts w:ascii="Times New Roman"/>
                <w:b w:val="false"/>
                <w:i w:val="false"/>
                <w:color w:val="ff0000"/>
                <w:sz w:val="20"/>
              </w:rPr>
              <w:t>№ 173-VІ</w:t>
            </w:r>
            <w:r>
              <w:rPr>
                <w:rFonts w:ascii="Times New Roman"/>
                <w:b w:val="false"/>
                <w:i w:val="false"/>
                <w:color w:val="ff0000"/>
                <w:sz w:val="20"/>
              </w:rPr>
              <w:t xml:space="preserve"> (01.01.2022 бастап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автомобильмен тасымалдауды жүзеге асыруға рұқсат беру туралы куәлік және автокөлік құралына рұқсат карточкасын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10.05.2017 № </w:t>
            </w:r>
            <w:r>
              <w:rPr>
                <w:rFonts w:ascii="Times New Roman"/>
                <w:b w:val="false"/>
                <w:i w:val="false"/>
                <w:color w:val="000000"/>
                <w:sz w:val="20"/>
              </w:rPr>
              <w:t>№ 64-VI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05.05.2015</w:t>
            </w:r>
            <w:r>
              <w:rPr>
                <w:rFonts w:ascii="Times New Roman"/>
                <w:b w:val="false"/>
                <w:i w:val="false"/>
                <w:color w:val="000000"/>
                <w:sz w:val="20"/>
              </w:rPr>
              <w:t> </w:t>
            </w:r>
            <w:r>
              <w:rPr>
                <w:rFonts w:ascii="Times New Roman"/>
                <w:b w:val="false"/>
                <w:i w:val="false"/>
                <w:color w:val="000000"/>
                <w:sz w:val="20"/>
              </w:rPr>
              <w:t>№ 312-V</w:t>
            </w:r>
            <w:r>
              <w:rPr>
                <w:rFonts w:ascii="Times New Roman"/>
                <w:b w:val="false"/>
                <w:i w:val="false"/>
                <w:color w:val="000000"/>
                <w:sz w:val="20"/>
              </w:rPr>
              <w:t> </w:t>
            </w:r>
            <w:r>
              <w:rPr>
                <w:rFonts w:ascii="Times New Roman"/>
                <w:b w:val="false"/>
                <w:i/>
                <w:color w:val="000000"/>
                <w:sz w:val="20"/>
              </w:rPr>
              <w:t>Заңымен (01.01.2017 бастап </w:t>
            </w:r>
            <w:r>
              <w:rPr>
                <w:rFonts w:ascii="Times New Roman"/>
                <w:b w:val="false"/>
                <w:i w:val="false"/>
                <w:color w:val="000000"/>
                <w:sz w:val="20"/>
              </w:rPr>
              <w:t>қолданысқа</w:t>
            </w:r>
            <w:r>
              <w:rPr>
                <w:rFonts w:ascii="Times New Roman"/>
                <w:b w:val="false"/>
                <w:i/>
                <w:color w:val="000000"/>
                <w:sz w:val="20"/>
              </w:rPr>
              <w:t xml:space="preserve">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етуге экологиялық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етуге экологиялық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экологиялық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 тізіліміне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 тізіліміне енгізу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 тізіліміне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 тізіліміне енгізу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қоймаларын иеленушілер тізіліміне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қоймаларын иеленушілер тізіліміне енгізу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қоймаларды иеленушілер тізіліміне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қоймаларды иеленушілер тізіліміне енгізу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дүкендерін иеленушілер тізіліміне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дүкендерін иеленушілер тізіліміне енгізу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зерттеп-қарауды жүзеге асыратын мамандандырылған ұйымды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зерттеп-қарауды жүзеге асыратын мамандандырылған ұйымды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ұйымды аккредиттеу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ұйымды аккредиттеу туралы </w:t>
            </w:r>
            <w:r>
              <w:rPr>
                <w:rFonts w:ascii="Times New Roman"/>
                <w:b w:val="false"/>
                <w:i w:val="false"/>
                <w:color w:val="000000"/>
                <w:sz w:val="20"/>
              </w:rPr>
              <w:t>куәлік</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(01.01.2017 бастап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өнеркәсіптік қауіпсіздік саласында жұмыстар жүргізу құқығына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 жұмыстар жүргізу құқығына арналған аттестат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объектіде:</w:t>
            </w:r>
          </w:p>
          <w:p>
            <w:pPr>
              <w:spacing w:after="20"/>
              <w:ind w:left="20"/>
              <w:jc w:val="both"/>
            </w:pPr>
            <w:r>
              <w:rPr>
                <w:rFonts w:ascii="Times New Roman"/>
                <w:b w:val="false"/>
                <w:i w:val="false"/>
                <w:color w:val="000000"/>
                <w:sz w:val="20"/>
              </w:rPr>
              <w:t>
- тау-кен құтқару жұмыстарын;</w:t>
            </w:r>
          </w:p>
          <w:p>
            <w:pPr>
              <w:spacing w:after="20"/>
              <w:ind w:left="20"/>
              <w:jc w:val="both"/>
            </w:pPr>
            <w:r>
              <w:rPr>
                <w:rFonts w:ascii="Times New Roman"/>
                <w:b w:val="false"/>
                <w:i w:val="false"/>
                <w:color w:val="000000"/>
                <w:sz w:val="20"/>
              </w:rPr>
              <w:t>
-газдан құтқару жұмыстарын;</w:t>
            </w:r>
          </w:p>
          <w:p>
            <w:pPr>
              <w:spacing w:after="20"/>
              <w:ind w:left="20"/>
              <w:jc w:val="both"/>
            </w:pPr>
            <w:r>
              <w:rPr>
                <w:rFonts w:ascii="Times New Roman"/>
                <w:b w:val="false"/>
                <w:i w:val="false"/>
                <w:color w:val="000000"/>
                <w:sz w:val="20"/>
              </w:rPr>
              <w:t>
- бұрқаққа қарсы жұмыстарды жүргізу құқығына арналған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қызметтерді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24.11.2015 </w:t>
            </w:r>
            <w:r>
              <w:rPr>
                <w:rFonts w:ascii="Times New Roman"/>
                <w:b w:val="false"/>
                <w:i w:val="false"/>
                <w:color w:val="000000"/>
                <w:sz w:val="20"/>
              </w:rPr>
              <w:t>№ 422-V</w:t>
            </w:r>
            <w:r>
              <w:rPr>
                <w:rFonts w:ascii="Times New Roman"/>
                <w:b w:val="false"/>
                <w:i/>
                <w:color w:val="000000"/>
                <w:sz w:val="20"/>
              </w:rPr>
              <w:t xml:space="preserve"> (01.01.2016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Қазақстан Республикасы бейрезидент-банкінің филиалын ашуға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банк, Қазақстан Республикасы бейрезидент-банкінің филиалын ашуға рұқсат беру туралы қаулысы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 құруға, Қазақстан Республикасы бейрезидент-сақтандыру (қайта сақтандыру) ұйымының филиалын ашуға рұқсат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 құруға, Қазақстан Республикасы бейрезидент-сақтандыру (қайта сақтандыру) ұйымының филиалын ашуға рұқсат беру туралы қаулысы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бейрезидент-сақтандыру брокерінің филиалын құруға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Қазақстан Республикасының бейрезидент-сақтандыру брокерін ашуға рұқсат беру туралы (рұқсат беруден бас тарту туралы) қаулысы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рәсімін қолдануға келмейді; рұқсат беру кезінде осы Заңның 25-бабы 3-тармағы бірінші бөлігінің және 26-бабы 1, 2-тармақтарының күші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(01.01.2018 бастап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сақтауға рұқсаттар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сақтауға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3 жыл;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оған патрондарды тасымалдауға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оған патрондарды тасымалдауға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рұқсаттың қолданылу мерзімі белгіленген орынға қаруды және оған патрондарды жеткізуге нақты жұмсалатын уақытты ескере отырып, бір уақыттағы тасымалдарды ескере отырып белгіленеді, бірақ бір айдан аспайды;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тасымалдауға рұқсат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тасымалдауға рұқсат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рұқсаттың қолданылуы мерзімін қаруды және оған патрондарды арналған жеріне жеткізу үшін қажетті нақты уақытты есептей отырып, бір уақыттағы тасымалдауларды ескере отырып, бірақ бір айдан аспайтын мерзім белгіленеді; рұқсат беру кезінде осы Заңның 25-бабы 3-тармағы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қызметтік қаруды және оған патрондарды сақтауға рұқсат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қаруды және оған патрондарды сақтауға рұқсат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сақтауға, сақтауға және өзімен алып жүруге рұқсат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сақтауға, сақтауға және өзімен алып жүруге рұқсат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тирін (атыс орны) және стендтерді ашуға және олардың жұмыс істеуіне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тирін (атыс орны) және стендтерді ашуға және олардың жұмыс істеуіне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5 жыл;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ұйымының "Төлемдер және төлем жүйелері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көрсетілетін төлем қызметтерін ұсынуына рұқсат (құқық) беру үшін есептік тіркеуден өткені туралы хабарлама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асырап алу жөніндегі халықаралық агенттіктерді аккредиттеу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асырап алу жөніндегі халықаралық агенттіктерді аккредиттеу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1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рұқсаттың қолданылу мерзімі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бөгеттердің қауіпсіздігі саласындағы жұмыстарды жүргізу құқығына аттестаттау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бөгеттердің қауіпсіздігі саласындағы жұмыстарды жүргізу құқығына аттестаты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халықаралық авиамаршруттарға куәліктер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авиамаршрутқа куәлік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Авиакомпанияларға тұрақты ішкі коммерциялық әуе тасымалдарын орындауға рұқсат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сертификатының арнайы ережесінің "В" бөлігіндегі белгі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ұйымды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 3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аккредиттеу аттестаты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оның патрондарын сатып алуға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оның патрондарын сатып алуға арналған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 мен олар қолданылып жасалған бұйымдарды сатып алуға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 мен олар қолданылып жасалған бұйымдарды сатып алуға арналған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кредиттік бюроға қойылатын талаптарға сәйкестілігі туралы акт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25.11.2019 </w:t>
            </w:r>
            <w:r>
              <w:rPr>
                <w:rFonts w:ascii="Times New Roman"/>
                <w:b w:val="false"/>
                <w:i w:val="false"/>
                <w:color w:val="000000"/>
                <w:sz w:val="20"/>
              </w:rPr>
              <w:t>№ 272-VI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 ақшасын тартуға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аудандардың, облыстық маңызы бар қалалардың жергілікті атқарушы органдарының рұқсаты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 жөніндегі қызметке лицензиясы бар тұлғаларға ақпаратты криптографиялық қорғау құралдарын өткізуге (оның ішінде өзгеше беруге) рұқсат алу талап етілмейді.</w:t>
            </w:r>
          </w:p>
          <w:p>
            <w:pPr>
              <w:spacing w:after="20"/>
              <w:ind w:left="20"/>
              <w:jc w:val="both"/>
            </w:pPr>
            <w:r>
              <w:rPr>
                <w:rFonts w:ascii="Times New Roman"/>
                <w:b w:val="false"/>
                <w:i w:val="false"/>
                <w:color w:val="000000"/>
                <w:sz w:val="20"/>
              </w:rPr>
              <w:t>
Еуразиялық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 өткізуге (оның ішінде өзгеше беруге) рұқсат алу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немесе техникалық көмек көрсетуге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немесе техникалық көмек көрсетуге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"қызметке берілетін рұқсаттар"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цифрлық активтерді шығаруға және олардың айналысына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етілген цифрлық активтерді шығаруға және олардың айналысына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қолданылу мерзімі – 3 жыл; рұқсат беру кезінде осы Заңның 25-бабы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импортталған өзіндік ерекшелігі бар тауарларды, сондай-ақ кепілдік міндеттемелер беріле отырып импортталған тауарларды үшінші тұлғаларға беруге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импортталған өзіндік ерекшелігі бар тауарларды, сондай-ақ кепілдік міндеттемелер беріле отырып импортталған тауарларды үшінші тұлғаларға беруге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"объектілерге берілетін рұқсаттар"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жұмыскерлеріне қызметтік қару және оған патрондарды сақтауға және тасымалдауға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жұмыскерлеріне қызметтік қару және оған патрондарды сақтауға және тасымалдауға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 5 жыл;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сараптаманың қорытындысы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 туралы куәлік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05.05.2015 </w:t>
            </w:r>
            <w:r>
              <w:rPr>
                <w:rFonts w:ascii="Times New Roman"/>
                <w:b w:val="false"/>
                <w:i w:val="false"/>
                <w:color w:val="000000"/>
                <w:sz w:val="20"/>
              </w:rPr>
              <w:t>№ 312-V</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мемлекеттік бақылау жөніндегі органдармен келісуі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келісу-хат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экологиялық пайданы талдау негізінде Қазақстан Республикасының теңізінде, ішкі су айдындарында және сақтық аймағында мұнайдың авариялық төгілуін жоюдың оңтайлы әдістерін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экологиялық пайданы талдау негізінде Қазақстан Республикасының теңізінде, ішкі су айдындарында және сақтық аймағында мұнайдың авариялық төгілуін жоюдың оңтайлы әдістерін келісу-хат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 қайта өңдеу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және (немесе) ағаш қаптама материалын зарарсыздандыру мен таңбалауды жүзеге асыратын объектілерге есепке алу нөмірін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 беру туралы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қауіпті өндірістік объектілерді салу, кеңейту, қайта құру, жаңғырту, консервациялау, жою жобаларын келісу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Келісу-хат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арналған рұқсаттарды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арналған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құралының тауарларды кеден пломбаларымен және мөрлерімен тасымалдауына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тасымалдау көлік құралының тауарларды кеден пломбаларымен және мөрлерімен тасымалдауына рұқсат беру туралы куәлiк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жүктерді кеден мөрлерімен және пломбаларымен тасымалдауға рұқсат беру (Халықаралық жол тасымалы рәсімі кезінде)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көлік құралына жүктерді кеден мөрлерімен және пломбаларымен тасымалдауға рұқсат беру туралы куәлiк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қауiпсiздiгін қамтамасыз ету бөлігінде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Келісуден бас тартылған жағдайда жол жүрісі қауiпсiздiгін қамтамасыз ету бөлігінде ұсыныстар мен ескертпелер көрсетілетін жазбаша жауап жіберіледі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Бербоут-чартерлік тізілімде теңіз кемесін мемлекеттік тіркеу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Бербоут-чартер шартымен жалға алынған шетелдік кемеге Қазақстан Республикасының Мемлекеттік туын көтеріп жүзу құқығын уақытша беру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Теңiз кемелерінің мемлекеттік кеме тiзiмiнде мемлекеттік тіркеу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кемесінің Қазақстан Республикасының мемлекеттік туын көтеріп жүзу құқығы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биологиялық агенттермен жұмыс істеуге рұқсатты және оған қосымшаны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биологиялық агенттермен жұмыс істеуге рұқсат және оған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өндірістік объектілердің өнеркәсіптік қауіпсіздік декларациясын тіркеу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объектілердің өнеркәсіптік қауіпсіздік декларациясы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және оларға құқықтарды мемлекеттік тіркеу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және оларға құқықтарды мемлекеттік тіркеу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қалыптастыру бойынша жерге орналастыру жобаларын бекіту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бойынша жерге орналастыру жобаларын бекіту туралы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іздестіру жұмыстары үшін пайдалануға рұқсат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іздестіру жұмыстары үшін пайдалануға рұқсат туралы қаулы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нысаналы мақсатын өзгертуге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 туралы қаулы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 және оларға құқықтарды мемлекеттік тіркеу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билеті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кемеге Қазақстан Республикасының Мемлекеттік туын көтеріп жүзуге уақытша құқық беру туралы куәлік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куәлігі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экипажының ең аз құрамы туралы куәлік беру (Сауда мақсатында теңізде жүзу)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экипажының ең аз құрамы туралы куәлік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экипажының ең аз құрамы туралы куәлік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экипажының ең аз құрамы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жылжымалы құрамын тіркеу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 мемлекеттік тіркеу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қабылдау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саласындағы жергілікті атқарушы органдардың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28.12.2017 </w:t>
            </w:r>
            <w:r>
              <w:rPr>
                <w:rFonts w:ascii="Times New Roman"/>
                <w:b w:val="false"/>
                <w:i w:val="false"/>
                <w:color w:val="000000"/>
                <w:sz w:val="20"/>
              </w:rPr>
              <w:t>№ 128-VI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(шунтталатын) электр беру желілері мен шағын станцияларды жобалауды және салуды келісу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(шунтталатын) электр беру желілері мен шағын станцияларды жобалауға және салуға келісу-хат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нығайтылу талаптарына сәйкестігін келісу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нығайтылу талаптарына сәйкестігін келісу хаты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"біржолғы рұқсаттар"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объектілерге Қазақстан Республикасының ішінде және экспортқа қолданылатын ветеринариялық сертификат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Жойылып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кері экспортқа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кері экспортқа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27.02.2017 </w:t>
            </w:r>
            <w:r>
              <w:rPr>
                <w:rFonts w:ascii="Times New Roman"/>
                <w:b w:val="false"/>
                <w:i w:val="false"/>
                <w:color w:val="000000"/>
                <w:sz w:val="20"/>
              </w:rPr>
              <w:t>№ 49-VI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белдеуде авиацияның ұшуына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белдеуде авиацияның ұшуына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08.01.2019 </w:t>
            </w:r>
            <w:r>
              <w:rPr>
                <w:rFonts w:ascii="Times New Roman"/>
                <w:b w:val="false"/>
                <w:i w:val="false"/>
                <w:color w:val="000000"/>
                <w:sz w:val="20"/>
              </w:rPr>
              <w:t>№ 215-VI</w:t>
            </w:r>
            <w:r>
              <w:rPr>
                <w:rFonts w:ascii="Times New Roman"/>
                <w:b w:val="false"/>
                <w:i/>
                <w:color w:val="000000"/>
                <w:sz w:val="20"/>
              </w:rPr>
              <w:t xml:space="preserve"> Заңымен (алғашқы ресми жарияланған күнінен кейін үш ай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08.01.2019 </w:t>
            </w:r>
            <w:r>
              <w:rPr>
                <w:rFonts w:ascii="Times New Roman"/>
                <w:b w:val="false"/>
                <w:i w:val="false"/>
                <w:color w:val="000000"/>
                <w:sz w:val="20"/>
              </w:rPr>
              <w:t>№ 215-VI</w:t>
            </w:r>
            <w:r>
              <w:rPr>
                <w:rFonts w:ascii="Times New Roman"/>
                <w:b w:val="false"/>
                <w:i/>
                <w:color w:val="000000"/>
                <w:sz w:val="20"/>
              </w:rPr>
              <w:t xml:space="preserve"> Заңымен (алғашқы ресми жарияланған күнінен кейін үш ай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08.01.2019 </w:t>
            </w:r>
            <w:r>
              <w:rPr>
                <w:rFonts w:ascii="Times New Roman"/>
                <w:b w:val="false"/>
                <w:i w:val="false"/>
                <w:color w:val="000000"/>
                <w:sz w:val="20"/>
              </w:rPr>
              <w:t>№ 215-VI</w:t>
            </w:r>
            <w:r>
              <w:rPr>
                <w:rFonts w:ascii="Times New Roman"/>
                <w:b w:val="false"/>
                <w:i/>
                <w:color w:val="000000"/>
                <w:sz w:val="20"/>
              </w:rPr>
              <w:t xml:space="preserve"> Заңымен (алғашқы ресми жарияланған күнінен кейін үш ай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объектілерді ғылыми-зерттеу мақсаттарында әкелуге уәкілетті мемлекеттік орган беретін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объектілерді ғылыми-зерттеу мақсаттарында әкелуге арналған келісу-хат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нөмірлерімен өлшемдерді орындау әдістемесінің мұқаба парақтарындағы мөртабан таңбасы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 беруді тоқтата тұру немесе салық есептілігін беруді тоқтата тұрудан бас тарту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 беруді тоқтата тұру немесе салық есептілігін беруді тоқтата тұрудан бас тарту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Шифрлау (криптографиялық) құралдарын қамтитын тауарлардың (өнімдердің) сипаттамасы туралы нотификацияларды тіркеу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Шифрлау (криптографиялық) құралдарды қамтитын тауарлардың (өнімдердің) сипаттамасы туралы нотификациялар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салмақты және (немесе) ірі өлшемді автокөлік құралдарының жүруіне арнайы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28.12.2022 </w:t>
            </w:r>
            <w:r>
              <w:rPr>
                <w:rFonts w:ascii="Times New Roman"/>
                <w:b w:val="false"/>
                <w:i w:val="false"/>
                <w:color w:val="ff0000"/>
                <w:sz w:val="20"/>
              </w:rPr>
              <w:t>№ 173-VII</w:t>
            </w:r>
            <w:r>
              <w:rPr>
                <w:rFonts w:ascii="Times New Roman"/>
                <w:b w:val="false"/>
                <w:i w:val="false"/>
                <w:color w:val="ff0000"/>
                <w:sz w:val="20"/>
              </w:rPr>
              <w:t xml:space="preserve"> (алғашқы ресми жарияланған күнінен кейін күнтізбелік алпыс күн өткен соң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режиміне келісім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03.04.2019 </w:t>
            </w:r>
            <w:r>
              <w:rPr>
                <w:rFonts w:ascii="Times New Roman"/>
                <w:b w:val="false"/>
                <w:i w:val="false"/>
                <w:color w:val="000000"/>
                <w:sz w:val="20"/>
              </w:rPr>
              <w:t>№ 243-VI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24.11.2015 </w:t>
            </w:r>
            <w:r>
              <w:rPr>
                <w:rFonts w:ascii="Times New Roman"/>
                <w:b w:val="false"/>
                <w:i w:val="false"/>
                <w:color w:val="000000"/>
                <w:sz w:val="20"/>
              </w:rPr>
              <w:t>№ 422-V</w:t>
            </w:r>
            <w:r>
              <w:rPr>
                <w:rFonts w:ascii="Times New Roman"/>
                <w:b w:val="false"/>
                <w:i/>
                <w:color w:val="000000"/>
                <w:sz w:val="20"/>
              </w:rPr>
              <w:t xml:space="preserve"> (01.01.2016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24.11.2015 </w:t>
            </w:r>
            <w:r>
              <w:rPr>
                <w:rFonts w:ascii="Times New Roman"/>
                <w:b w:val="false"/>
                <w:i w:val="false"/>
                <w:color w:val="000000"/>
                <w:sz w:val="20"/>
              </w:rPr>
              <w:t>№ 422-V</w:t>
            </w:r>
            <w:r>
              <w:rPr>
                <w:rFonts w:ascii="Times New Roman"/>
                <w:b w:val="false"/>
                <w:i/>
                <w:color w:val="000000"/>
                <w:sz w:val="20"/>
              </w:rPr>
              <w:t xml:space="preserve"> (01.01.2016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жұмыстарын жүргізуге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Есiрткi құралдарының, психотроптық заттар мен прекурсорлардың Қазақстан Республикасының аумағы арқылы транзитiне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Есiрткi құралдарының, психотроптық заттар мен прекурсорлардың Қазақстан Республикасының аумағы арқылы транзитiне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05.05.2015</w:t>
            </w:r>
            <w:r>
              <w:rPr>
                <w:rFonts w:ascii="Times New Roman"/>
                <w:b w:val="false"/>
                <w:i w:val="false"/>
                <w:color w:val="000000"/>
                <w:sz w:val="20"/>
              </w:rPr>
              <w:t> </w:t>
            </w:r>
            <w:r>
              <w:rPr>
                <w:rFonts w:ascii="Times New Roman"/>
                <w:b w:val="false"/>
                <w:i w:val="false"/>
                <w:color w:val="000000"/>
                <w:sz w:val="20"/>
              </w:rPr>
              <w:t>№ 312-V</w:t>
            </w:r>
            <w:r>
              <w:rPr>
                <w:rFonts w:ascii="Times New Roman"/>
                <w:b w:val="false"/>
                <w:i w:val="false"/>
                <w:color w:val="000000"/>
                <w:sz w:val="20"/>
              </w:rPr>
              <w:t> </w:t>
            </w:r>
            <w:r>
              <w:rPr>
                <w:rFonts w:ascii="Times New Roman"/>
                <w:b w:val="false"/>
                <w:i/>
                <w:color w:val="000000"/>
                <w:sz w:val="20"/>
              </w:rPr>
              <w:t>Заңымен (01.01.2017 бастап </w:t>
            </w:r>
            <w:r>
              <w:rPr>
                <w:rFonts w:ascii="Times New Roman"/>
                <w:b w:val="false"/>
                <w:i w:val="false"/>
                <w:color w:val="000000"/>
                <w:sz w:val="20"/>
              </w:rPr>
              <w:t>қолданысқа</w:t>
            </w:r>
            <w:r>
              <w:rPr>
                <w:rFonts w:ascii="Times New Roman"/>
                <w:b w:val="false"/>
                <w:i/>
                <w:color w:val="000000"/>
                <w:sz w:val="20"/>
              </w:rPr>
              <w:t xml:space="preserve">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мұрағат қорының мемлекеттік меншіктегі құжаттарын Қазақстан Республикасынан тысқары жерлерге уақытша әкетуге рұқсат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мұрағат қорының мемлекеттік меншіктегі құжаттарын Қазақстан Республикасынан тысқары жерлерге уақытша әкетуге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21.12.2022 </w:t>
            </w:r>
            <w:r>
              <w:rPr>
                <w:rFonts w:ascii="Times New Roman"/>
                <w:b w:val="false"/>
                <w:i w:val="false"/>
                <w:color w:val="ff0000"/>
                <w:sz w:val="20"/>
              </w:rPr>
              <w:t>№ 167-VII</w:t>
            </w:r>
            <w:r>
              <w:rPr>
                <w:rFonts w:ascii="Times New Roman"/>
                <w:b w:val="false"/>
                <w:i w:val="false"/>
                <w:color w:val="ff0000"/>
                <w:sz w:val="20"/>
              </w:rPr>
              <w:t xml:space="preserve"> (алғашқы ресми жарияланған күнінен кейін күнтізбелік алпыс күн өткен соң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тасымалдаушыларына Қазақстан Республикасының аумағымен транзитпен жүріп өтуге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жүруге әмбебап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тасымалдауды тұрақты орындаған кезде күнтізбелік бір жыл қолданылу мерзімімен "А" түрінің шетелдік рұқсаты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Республикасының аумағынан үшінші елдердің аумағына тасымалдаулар)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рұқсат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келісім беруі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келісу-хат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 туралы 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қарудың </w:t>
            </w:r>
          </w:p>
          <w:p>
            <w:pPr>
              <w:spacing w:after="20"/>
              <w:ind w:left="20"/>
              <w:jc w:val="both"/>
            </w:pPr>
            <w:r>
              <w:rPr>
                <w:rFonts w:ascii="Times New Roman"/>
                <w:b w:val="false"/>
                <w:i w:val="false"/>
                <w:color w:val="000000"/>
                <w:sz w:val="20"/>
              </w:rPr>
              <w:t>
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қарудың </w:t>
            </w:r>
          </w:p>
          <w:p>
            <w:pPr>
              <w:spacing w:after="20"/>
              <w:ind w:left="20"/>
              <w:jc w:val="both"/>
            </w:pPr>
            <w:r>
              <w:rPr>
                <w:rFonts w:ascii="Times New Roman"/>
                <w:b w:val="false"/>
                <w:i w:val="false"/>
                <w:color w:val="000000"/>
                <w:sz w:val="20"/>
              </w:rPr>
              <w:t>
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сатып алуға рұқсат беру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сатып алуға рұқсат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 3 ай;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немесе дәрілік затқа, медициналық бұйымға интервенциялық клиникалық зерттеу жүргізуге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немесе дәрілік затқа, медициналық бұйымға интервенциялық клиникалық зерттеу жүргізуге рұқсат (бұйрық)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07.07.2020 </w:t>
            </w:r>
            <w:r>
              <w:rPr>
                <w:rFonts w:ascii="Times New Roman"/>
                <w:b w:val="false"/>
                <w:i w:val="false"/>
                <w:color w:val="000000"/>
                <w:sz w:val="20"/>
              </w:rPr>
              <w:t>№ 361-VI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07.07.2020 </w:t>
            </w:r>
            <w:r>
              <w:rPr>
                <w:rFonts w:ascii="Times New Roman"/>
                <w:b w:val="false"/>
                <w:i w:val="false"/>
                <w:color w:val="000000"/>
                <w:sz w:val="20"/>
              </w:rPr>
              <w:t>№ 361-VI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21.05.2022 </w:t>
            </w:r>
            <w:r>
              <w:rPr>
                <w:rFonts w:ascii="Times New Roman"/>
                <w:b w:val="false"/>
                <w:i w:val="false"/>
                <w:color w:val="ff0000"/>
                <w:sz w:val="20"/>
              </w:rPr>
              <w:t>№ 123-VII</w:t>
            </w:r>
            <w:r>
              <w:rPr>
                <w:rFonts w:ascii="Times New Roman"/>
                <w:b w:val="false"/>
                <w:i w:val="false"/>
                <w:color w:val="ff0000"/>
                <w:sz w:val="20"/>
              </w:rPr>
              <w:t xml:space="preserve"> (алғашқы ресми жарияланған күнінен кейін алты ай өткен соң қолданысқа </w:t>
            </w:r>
            <w:r>
              <w:rPr>
                <w:rFonts w:ascii="Times New Roman"/>
                <w:b w:val="false"/>
                <w:i w:val="false"/>
                <w:color w:val="ff0000"/>
                <w:sz w:val="20"/>
              </w:rPr>
              <w:t>енгізіледі</w:t>
            </w:r>
            <w:r>
              <w:rPr>
                <w:rFonts w:ascii="Times New Roman"/>
                <w:b w:val="false"/>
                <w:i w:val="false"/>
                <w:color w:val="ff0000"/>
                <w:sz w:val="20"/>
              </w:rPr>
              <w:t>)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түпкілікті пайдаланушысының сертификатын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түпкілікті пайдаланушысының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импорттық сертификатын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импорттық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Қазақстан Республикасының Мемлекеттік туын көтеріп жүзу құқығы туралы уақытша куәлік беру (Қазақстан Республикасының шет елдегі мекемесі беретін)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Қазақстан Республикасының Мемлекеттік туын көтеріп жүзу құқығы туралы уақытша куәлік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транзитіне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транзитіне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қауіпті қалдықтарды әкелуге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қауіпті қалдықтарды әкелуге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бақылау-касса машинасы пломбасының бүтіндігін бұзуға рұқсат беруі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бақылау-касса машинасы пломбасының бүтіндігін бұзуға рұқсаты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немесе банк холдингіне еншілес ұйым құруына немесе сатып алуына немесе банктің немесе банк холдингінің ұйымдардың капиталына қомақты қатысуына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банкке немесе банк холдингіне еншілес ұйым құруына немесе сатып алуына немесе банктің немесе банк холдингінің ұйымдардың капиталына қомақты қатысуына рұқсат беру (рұқсат беруден бас тарту туралы) туралы қаулысы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w:t>
            </w:r>
          </w:p>
          <w:p>
            <w:pPr>
              <w:spacing w:after="20"/>
              <w:ind w:left="20"/>
              <w:jc w:val="both"/>
            </w:pPr>
            <w:r>
              <w:rPr>
                <w:rFonts w:ascii="Times New Roman"/>
                <w:b w:val="false"/>
                <w:i w:val="false"/>
                <w:color w:val="000000"/>
                <w:sz w:val="20"/>
              </w:rPr>
              <w:t>
рұқсат беру кезінде осы Заңның 25-бабының 3-тармағы бірінші бөлігінің және 26-бабы 1, 2-тармақтарының күші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ірі қатысушысы және (немесе) банк және (немесе) сақтандыру холдингі мәртебесін иеленуге келісім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нарығы мен қаржы ұйымдарын реттеу, бақылау және қадағалау жөніндегі уәкілетті орган басқармасының: </w:t>
            </w:r>
          </w:p>
          <w:p>
            <w:pPr>
              <w:spacing w:after="20"/>
              <w:ind w:left="20"/>
              <w:jc w:val="both"/>
            </w:pPr>
            <w:r>
              <w:rPr>
                <w:rFonts w:ascii="Times New Roman"/>
                <w:b w:val="false"/>
                <w:i w:val="false"/>
                <w:color w:val="000000"/>
                <w:sz w:val="20"/>
              </w:rPr>
              <w:t>
1) банктің ірі қатысушысы мәртебесін;</w:t>
            </w:r>
          </w:p>
          <w:p>
            <w:pPr>
              <w:spacing w:after="20"/>
              <w:ind w:left="20"/>
              <w:jc w:val="both"/>
            </w:pPr>
            <w:r>
              <w:rPr>
                <w:rFonts w:ascii="Times New Roman"/>
                <w:b w:val="false"/>
                <w:i w:val="false"/>
                <w:color w:val="000000"/>
                <w:sz w:val="20"/>
              </w:rPr>
              <w:t xml:space="preserve">
2) сақтандыру (қайта сақтандыру) ұйымының ірі қатысушысы мәртебесін; </w:t>
            </w:r>
          </w:p>
          <w:p>
            <w:pPr>
              <w:spacing w:after="20"/>
              <w:ind w:left="20"/>
              <w:jc w:val="both"/>
            </w:pPr>
            <w:r>
              <w:rPr>
                <w:rFonts w:ascii="Times New Roman"/>
                <w:b w:val="false"/>
                <w:i w:val="false"/>
                <w:color w:val="000000"/>
                <w:sz w:val="20"/>
              </w:rPr>
              <w:t>
3) инвестиция-лық портфелді басқарушының ірі қатысушысы мәртебесін;</w:t>
            </w:r>
          </w:p>
          <w:p>
            <w:pPr>
              <w:spacing w:after="20"/>
              <w:ind w:left="20"/>
              <w:jc w:val="both"/>
            </w:pPr>
            <w:r>
              <w:rPr>
                <w:rFonts w:ascii="Times New Roman"/>
                <w:b w:val="false"/>
                <w:i w:val="false"/>
                <w:color w:val="000000"/>
                <w:sz w:val="20"/>
              </w:rPr>
              <w:t>
4) банк холдингі мәртебесін;</w:t>
            </w:r>
          </w:p>
          <w:p>
            <w:pPr>
              <w:spacing w:after="20"/>
              <w:ind w:left="20"/>
              <w:jc w:val="both"/>
            </w:pPr>
            <w:r>
              <w:rPr>
                <w:rFonts w:ascii="Times New Roman"/>
                <w:b w:val="false"/>
                <w:i w:val="false"/>
                <w:color w:val="000000"/>
                <w:sz w:val="20"/>
              </w:rPr>
              <w:t>
5) сақтандыру холдингі мәртебесін иеленуге келісім беру туралы қаулысы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25-бабының 3-тармағы бірінші бөлігінің және 26-бабы 1, 2-тармақта-рының күші қолданылмайды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Қазақстан Республикасы бейрезидент-банкі филиалының қызметін ерікті түрде тоқтатуға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банктерді ерікті түрде таратуға, Қазақстан Республикасы бейрезидент-банктері филиалдарының қызметін ерікті түрде тоқтатуға рұқсат беру туралы қаулысы және қаржы нарығы мен қаржы ұйымдарын реттеу, бақылау және қадағалау жөніндегі уәкілетті органның ресми рұқсаты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нарығы мен қаржы ұйымдарын реттеу, бақылау және қадағалау жөніндегі уәкілетті орган Басқармасының банкті (банк холдингін) ерікті түрде қайта ұйымдастыруға рұқсат беру туралы қаулысы және қаржы нарығы мен қаржы ұйымдарын реттеу, бақылау және қадағалау жөніндегі уәкілетті органның ресми рұқсаты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ұйымына банкке айналдыру нысанында ерікті түрде қайта ұйымдастыруға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ұйымына банкке айналдыру нысанында ерікті түрде қайта ұйымдастыруға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1 жыл.</w:t>
            </w:r>
          </w:p>
          <w:p>
            <w:pPr>
              <w:spacing w:after="20"/>
              <w:ind w:left="20"/>
              <w:jc w:val="both"/>
            </w:pPr>
            <w:r>
              <w:rPr>
                <w:rFonts w:ascii="Times New Roman"/>
                <w:b w:val="false"/>
                <w:i w:val="false"/>
                <w:color w:val="000000"/>
                <w:sz w:val="20"/>
              </w:rPr>
              <w:t>
Мерзім Қазақстан Республикасының заңдарында көзделген жағдайларда тоқтатыла тұрады. Конкурс рәсімі қолдануға келмейді; рұқсат беру кезінде осы Заңның 25-бабы 3-тармағы бірінші бөлігінің және 26-бабы 1, 2-тармақтарының күші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25.11.2019 </w:t>
            </w:r>
            <w:r>
              <w:rPr>
                <w:rFonts w:ascii="Times New Roman"/>
                <w:b w:val="false"/>
                <w:i w:val="false"/>
                <w:color w:val="000000"/>
                <w:sz w:val="20"/>
              </w:rPr>
              <w:t>№ 272-VI</w:t>
            </w:r>
            <w:r>
              <w:rPr>
                <w:rFonts w:ascii="Times New Roman"/>
                <w:b w:val="false"/>
                <w:i/>
                <w:color w:val="000000"/>
                <w:sz w:val="20"/>
              </w:rPr>
              <w:t xml:space="preserve"> Заңымен (02.01.2020 бастап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ұйымдардың капиталдарына қомақты қатысуына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ұйымының және (немесе) сақтандыру холдингінің ұйымдардың капиталдарына қомақты қатысуына рұқсат беру туралы (беруден бас тарту туралы) қаулысы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ұйымының және (немесе) сақтандыру холдингінің еншілес ұйымды құруына немесе иеленуіне рұқсат беру (беруден бас тарту туралы) туралы қаулысы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(немесе) сақтандыру холдингін ерікті түрде қайта ұйымдастыруға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 және сақтандыру холдингін ерікті түрде қайта ұйымдастыруға рұқсат беру (беруден бас тарту туралы) туралы қаулысы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тоқтатуға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тоқтатуға рұқсат беру туралы (беруден бас тарту туралы) қаулысы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27.04.2015 </w:t>
            </w:r>
            <w:r>
              <w:rPr>
                <w:rFonts w:ascii="Times New Roman"/>
                <w:b w:val="false"/>
                <w:i w:val="false"/>
                <w:color w:val="000000"/>
                <w:sz w:val="20"/>
              </w:rPr>
              <w:t>№ 311-V</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27.04.2015 </w:t>
            </w:r>
            <w:r>
              <w:rPr>
                <w:rFonts w:ascii="Times New Roman"/>
                <w:b w:val="false"/>
                <w:i w:val="false"/>
                <w:color w:val="000000"/>
                <w:sz w:val="20"/>
              </w:rPr>
              <w:t>№ 311-V</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тастау көзделген - ҚР 25.11.2019 </w:t>
            </w:r>
            <w:r>
              <w:rPr>
                <w:rFonts w:ascii="Times New Roman"/>
                <w:b w:val="false"/>
                <w:i w:val="false"/>
                <w:color w:val="000000"/>
                <w:sz w:val="20"/>
              </w:rPr>
              <w:t>№ 272-VI</w:t>
            </w:r>
            <w:r>
              <w:rPr>
                <w:rFonts w:ascii="Times New Roman"/>
                <w:b w:val="false"/>
                <w:i/>
                <w:color w:val="000000"/>
                <w:sz w:val="20"/>
              </w:rPr>
              <w:t xml:space="preserve"> Заңымен (02.01.2020 бастап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ерікті жинақтаушы зейнетақы қорын қайта ұйымдастыруға рұқсат беру туралы қаулысы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ерiктi түрде таратуға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ерікті жинақтаушы зейнетақы қорын ерiктi түрде таратуға рұқсат беру туралы қаулысы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w:t>
            </w:r>
          </w:p>
          <w:p>
            <w:pPr>
              <w:spacing w:after="20"/>
              <w:ind w:left="20"/>
              <w:jc w:val="both"/>
            </w:pPr>
            <w:r>
              <w:rPr>
                <w:rFonts w:ascii="Times New Roman"/>
                <w:b w:val="false"/>
                <w:i w:val="false"/>
                <w:color w:val="000000"/>
                <w:sz w:val="20"/>
              </w:rPr>
              <w:t xml:space="preserve">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құжатын)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2012 жылғы 16 тамыздағы № 134 және 2015 жылғы 21 сәуірдегі № 30 шешімімен бекітілген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"ресурстары шектелген немесе квоталар пайдаланатын қызметке берілетін рұқсаттар"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тұрақты халықаралық тасымалдауды ұйымдастыру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тұрақты халықаралық тасымалдауды жүзеге асыруға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тұрақты республикаішілік – автомобильмен тасымалдау маршруттарына қызмет көрсету құқығына куәлік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тұрақты республикаішілік – автомобильдік тасымалдау маршруттарына қызмет көрсету құқығына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265. Алып тасталды - ҚР 28.10.2019 </w:t>
            </w:r>
            <w:r>
              <w:rPr>
                <w:rFonts w:ascii="Times New Roman"/>
                <w:b w:val="false"/>
                <w:i w:val="false"/>
                <w:color w:val="000000"/>
                <w:sz w:val="20"/>
              </w:rPr>
              <w:t>№ 268-VI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266. Алып тасталды - ҚР 28.10.2019 </w:t>
            </w:r>
            <w:r>
              <w:rPr>
                <w:rFonts w:ascii="Times New Roman"/>
                <w:b w:val="false"/>
                <w:i w:val="false"/>
                <w:color w:val="000000"/>
                <w:sz w:val="20"/>
              </w:rPr>
              <w:t>№ 268-VI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реттелуге жататын жануарлар түрлерін алып қою</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реттелуге жататын жануарлар түрлерін алып қоюға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Ауланым жері туралы анықтама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Ауланым жері туралы анықтама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бөліп көрсету, сондай-ақ оларды алып қою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 бөлу, сондай-ақ оларды алып қою туралы бұйрық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 барлауға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 барлауға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туралы қаулы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 белдеулерінде жол бойы сервисі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беруді қоспағанда, жер учаскесіне құқық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туралы қаулы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жер учаскелеріне құқықтарды сауда-саттықта (аукциондарда)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туралы қаулы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27.12.2017 </w:t>
            </w:r>
            <w:r>
              <w:rPr>
                <w:rFonts w:ascii="Times New Roman"/>
                <w:b w:val="false"/>
                <w:i w:val="false"/>
                <w:color w:val="000000"/>
                <w:sz w:val="20"/>
              </w:rPr>
              <w:t>№ 126-VI</w:t>
            </w:r>
            <w:r>
              <w:rPr>
                <w:rFonts w:ascii="Times New Roman"/>
                <w:b w:val="false"/>
                <w:i/>
                <w:color w:val="000000"/>
                <w:sz w:val="20"/>
              </w:rPr>
              <w:t xml:space="preserve"> Заңымен (алғашқы ресми жарияланған күнінен кейін алты ай өткен соң </w:t>
            </w:r>
            <w:r>
              <w:rPr>
                <w:rFonts w:ascii="Times New Roman"/>
                <w:b w:val="false"/>
                <w:i w:val="false"/>
                <w:color w:val="000000"/>
                <w:sz w:val="20"/>
              </w:rPr>
              <w:t>қолданысқа</w:t>
            </w:r>
            <w:r>
              <w:rPr>
                <w:rFonts w:ascii="Times New Roman"/>
                <w:b w:val="false"/>
                <w:i/>
                <w:color w:val="000000"/>
                <w:sz w:val="20"/>
              </w:rPr>
              <w:t xml:space="preserve">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27.12.2017 </w:t>
            </w:r>
            <w:r>
              <w:rPr>
                <w:rFonts w:ascii="Times New Roman"/>
                <w:b w:val="false"/>
                <w:i w:val="false"/>
                <w:color w:val="000000"/>
                <w:sz w:val="20"/>
              </w:rPr>
              <w:t>№ 126-VI</w:t>
            </w:r>
            <w:r>
              <w:rPr>
                <w:rFonts w:ascii="Times New Roman"/>
                <w:b w:val="false"/>
                <w:i/>
                <w:color w:val="000000"/>
                <w:sz w:val="20"/>
              </w:rPr>
              <w:t xml:space="preserve"> Заңымен (алғашқы ресми жарияланған күнінен кейін алты ай өткен соң </w:t>
            </w:r>
            <w:r>
              <w:rPr>
                <w:rFonts w:ascii="Times New Roman"/>
                <w:b w:val="false"/>
                <w:i w:val="false"/>
                <w:color w:val="000000"/>
                <w:sz w:val="20"/>
              </w:rPr>
              <w:t>қолданысқа</w:t>
            </w:r>
            <w:r>
              <w:rPr>
                <w:rFonts w:ascii="Times New Roman"/>
                <w:b w:val="false"/>
                <w:i/>
                <w:color w:val="000000"/>
                <w:sz w:val="20"/>
              </w:rPr>
              <w:t xml:space="preserve">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27.12.2017 </w:t>
            </w:r>
            <w:r>
              <w:rPr>
                <w:rFonts w:ascii="Times New Roman"/>
                <w:b w:val="false"/>
                <w:i w:val="false"/>
                <w:color w:val="000000"/>
                <w:sz w:val="20"/>
              </w:rPr>
              <w:t>№ 126-VI</w:t>
            </w:r>
            <w:r>
              <w:rPr>
                <w:rFonts w:ascii="Times New Roman"/>
                <w:b w:val="false"/>
                <w:i/>
                <w:color w:val="000000"/>
                <w:sz w:val="20"/>
              </w:rPr>
              <w:t xml:space="preserve"> Заңымен (алғашқы ресми жарияланған күнінен кейін алты ай өткен соң </w:t>
            </w:r>
            <w:r>
              <w:rPr>
                <w:rFonts w:ascii="Times New Roman"/>
                <w:b w:val="false"/>
                <w:i w:val="false"/>
                <w:color w:val="000000"/>
                <w:sz w:val="20"/>
              </w:rPr>
              <w:t>қолданысқа</w:t>
            </w:r>
            <w:r>
              <w:rPr>
                <w:rFonts w:ascii="Times New Roman"/>
                <w:b w:val="false"/>
                <w:i/>
                <w:color w:val="000000"/>
                <w:sz w:val="20"/>
              </w:rPr>
              <w:t xml:space="preserve">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пайдалануға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радиожиілік спектрін пайдалануға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Aлып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кен орындарын әзірлеу жобасын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кен орындарын әзірлеу жобасын бекіту туралы шешім-хат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15.06.2017 </w:t>
            </w:r>
            <w:r>
              <w:rPr>
                <w:rFonts w:ascii="Times New Roman"/>
                <w:b w:val="false"/>
                <w:i w:val="false"/>
                <w:color w:val="000000"/>
                <w:sz w:val="20"/>
              </w:rPr>
              <w:t>№ 73-VI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билетін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билеті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билетін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жүргiзуге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жүргiзуге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және аңшылық шаруашылығы субъектілері қоғамдық бірлестіктерінің, сондай-ақ балық аулаушылар және балық шаруашылығы субъектілері қоғамдық бірлестіктерінің республикалық қауымдастықтарын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 және аңшылық шаруашылығы субъектілері қоғамдық бірлестіктерінің республикалық қауымдастықтарын аккредиттеу туралы куәлік; </w:t>
            </w:r>
          </w:p>
          <w:p>
            <w:pPr>
              <w:spacing w:after="20"/>
              <w:ind w:left="20"/>
              <w:jc w:val="both"/>
            </w:pPr>
            <w:r>
              <w:rPr>
                <w:rFonts w:ascii="Times New Roman"/>
                <w:b w:val="false"/>
                <w:i w:val="false"/>
                <w:color w:val="000000"/>
                <w:sz w:val="20"/>
              </w:rPr>
              <w:t>
Балық аулаушылар және балық шаруашылығы субъектілері қоғамдық бірлестіктерінің республикалық қауымдастықтарын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аумағында еңбек қызметін жүзеге асыру үшін шетелдік жұмыс күшін тартуға рұқсат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әкімшілік-аумақтық бірліктің аумағында еңбек қызметін жүзеге асыру үшін шетелдік жұмыс күшін тартуға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тартуға рұқсатты ұзарту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тартуға рұқсатты ұзарту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жұмысшыны тартуға бұрын берілген рұқсатты басқа шетел жұмысшысына қайта ресімдеу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жұмысшыны тартуға бұрын берілген рұқсатты басқа шетел жұмысшысына қайта ресімдеу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жұмыскерге өз бетінше жұмысқа орналасу үшін біліктілік сәйкестігі туралы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жұмыскерге өз бетінше жұмысқа орналасу үшін біліктілік сәйкестігі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24.11.2015 </w:t>
            </w:r>
            <w:r>
              <w:rPr>
                <w:rFonts w:ascii="Times New Roman"/>
                <w:b w:val="false"/>
                <w:i w:val="false"/>
                <w:color w:val="000000"/>
                <w:sz w:val="20"/>
              </w:rPr>
              <w:t>№ 421-V</w:t>
            </w:r>
            <w:r>
              <w:rPr>
                <w:rFonts w:ascii="Times New Roman"/>
                <w:b w:val="false"/>
                <w:i w:val="false"/>
                <w:color w:val="000000"/>
                <w:sz w:val="20"/>
              </w:rPr>
              <w:t> </w:t>
            </w:r>
            <w:r>
              <w:rPr>
                <w:rFonts w:ascii="Times New Roman"/>
                <w:b w:val="false"/>
                <w:i/>
                <w:color w:val="000000"/>
                <w:sz w:val="20"/>
              </w:rPr>
              <w:t>(01.01.2017 бастап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 - "жеке тұлғаларға кәсіптік қызмет үшін берілетін рұқсаттар"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белгілі бір түрін жүргізу құқығын беретін сот сарапшысының біліктілік куәлігі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сарапшысын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комиссиясының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бойынша маманның біліктілік аттестатын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бойынша маманның аттестаты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 2 жыл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және жылу энергиясын өндіруді, беруді 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үшін ұйымдар басшыларының, мамандарының техникалық пайдалану қағидаларын және қауіпсіздік қағидаларын білуін біліктілік тұрғысынан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біліктілік тексерудің хаттамасы мен куәлігі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 үшін аттестаттаудан өткені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дипломды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дипломның растамасын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дипломның растамасы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рұқсатын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рұқсаты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жүргізушілерді өздігінен жүретін шағын көлемді кемені басқару құқығына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жобалау ұйымдарының инженер-техникалық жұмыскерлерін аттестаттау жөніндегі мемлекеттік емес аттестаттау орталықтарын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2 жыл;</w:t>
            </w:r>
          </w:p>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функцияларын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2 жыл;</w:t>
            </w:r>
          </w:p>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2 жыл;</w:t>
            </w:r>
          </w:p>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(01.01.2017 бастап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сот-психиатрия, сот-наркология сарапшыларын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куәлігі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немесе фармацевтикалық практикаға жіберу немесе халықтың санитариялық-эпидемиологиялық саламаттылығы саласындағы қызметті жүзеге асыруға жіберу үшін денсаулық сақтау саласындағы маман сертификатын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сот-психиатрия және сот-наркология сараптамаларының белгілі бір түрін жүргізу құқығына біліктілік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белгілі бір түрін жүргізу құқығына біліктілік куәліг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(сәйкестікті растау жөніндегі) сарапшы-аудиторға аттестат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(сәйкестікті растау жөніндегі) сарапшы-аудитор аттестаты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үміткер адамдарды аттестаттаудан өткізу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үміткер адамдардың аттестаттаудан өткені туралы шешім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21.01.2019 </w:t>
            </w:r>
            <w:r>
              <w:rPr>
                <w:rFonts w:ascii="Times New Roman"/>
                <w:b w:val="false"/>
                <w:i w:val="false"/>
                <w:color w:val="000000"/>
                <w:sz w:val="20"/>
              </w:rPr>
              <w:t>№ 217-VI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21.01.2019 </w:t>
            </w:r>
            <w:r>
              <w:rPr>
                <w:rFonts w:ascii="Times New Roman"/>
                <w:b w:val="false"/>
                <w:i w:val="false"/>
                <w:color w:val="000000"/>
                <w:sz w:val="20"/>
              </w:rPr>
              <w:t>№ 217-VI</w:t>
            </w:r>
            <w:r>
              <w:rPr>
                <w:rFonts w:ascii="Times New Roman"/>
                <w:b w:val="false"/>
                <w:i/>
                <w:color w:val="00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адамдарға аттестаттау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адамдардың аттестаттаудан өткені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үміткер адамдарға аттестаттау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үміткер адамдардың аттестаттаудан өткені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02.07.2018 </w:t>
            </w:r>
            <w:r>
              <w:rPr>
                <w:rFonts w:ascii="Times New Roman"/>
                <w:b w:val="false"/>
                <w:i w:val="false"/>
                <w:color w:val="000000"/>
                <w:sz w:val="20"/>
              </w:rPr>
              <w:t>№ 166-VІ</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Заңымен.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рұқсатты ұзарту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рұқсатты ұзарту туралы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 3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30.06.2022 </w:t>
            </w:r>
            <w:r>
              <w:rPr>
                <w:rFonts w:ascii="Times New Roman"/>
                <w:b w:val="false"/>
                <w:i w:val="false"/>
                <w:color w:val="ff0000"/>
                <w:sz w:val="20"/>
              </w:rPr>
              <w:t>№ 130-VII</w:t>
            </w:r>
            <w:r>
              <w:rPr>
                <w:rFonts w:ascii="Times New Roman"/>
                <w:b w:val="false"/>
                <w:i w:val="false"/>
                <w:color w:val="ff0000"/>
                <w:sz w:val="20"/>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w:t>
            </w:r>
            <w:r>
              <w:rPr>
                <w:rFonts w:ascii="Times New Roman"/>
                <w:b w:val="false"/>
                <w:i w:val="false"/>
                <w:color w:val="ff0000"/>
                <w:sz w:val="20"/>
              </w:rPr>
              <w:t>енгізіледі</w:t>
            </w:r>
            <w:r>
              <w:rPr>
                <w:rFonts w:ascii="Times New Roman"/>
                <w:b w:val="false"/>
                <w:i w:val="false"/>
                <w:color w:val="ff0000"/>
                <w:sz w:val="20"/>
              </w:rPr>
              <w:t>) Заңымен.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 - "өнімге берілетін рұқсаттар"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29.12.2014 </w:t>
            </w:r>
            <w:r>
              <w:rPr>
                <w:rFonts w:ascii="Times New Roman"/>
                <w:b w:val="false"/>
                <w:i w:val="false"/>
                <w:color w:val="000000"/>
                <w:sz w:val="20"/>
              </w:rPr>
              <w:t>№ 269-V</w:t>
            </w:r>
            <w:r>
              <w:rPr>
                <w:rFonts w:ascii="Times New Roman"/>
                <w:b w:val="false"/>
                <w:i/>
                <w:color w:val="000000"/>
                <w:sz w:val="20"/>
              </w:rPr>
              <w:t> (01.01.2015 бастап қолданысқа енгізіледі) Заңымен.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үлгісін бекіту туралы сертификат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үлгісін бекіту туралы сертификат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тіркей отырып, жемшөп қоспаларына тіркеу куәлігін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тіркей отырып, жемшөп қоспаларына берілетін тіркеу куәлігі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препараттарға тіркеу куәліктерін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препараттарға тіркеу куәлігі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мемлекеттік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мемлекеттік тіркеу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мерзімсіз рұқсат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пен медициналық бұйымды мемлекеттік тіркеу, қайта тіркеу, оның тіркеу дерекнамасына өзгерістер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пен медициналық бұйымға тіркеу куәлігі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туралы куәлік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туралы куәлік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үлгісін бекітуді тану туралы сертификат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үлгісін бекітуді тану туралы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куәлік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стандарттық үлгіні бекіту туралы сертификат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және олардың негізінде жасалған бұйымдарды үнемі қолдануға рұқсаттар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және олардың негізінде жасалған бұйымдарды үнемі қолдануға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Пестицидтерге берілетін тіркеу куәлігі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өніміне ветеринариялық-санитариялық қорытынды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өніміне ветеринариялық-санитариялық қорытынды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сертификат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сертификат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cәйкестендіру туралы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(алғашқы ресми жарияланған күнінен кейін күнтізбелік жиырма бір күн өткен соң қолданысқа енгізіледі).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"Рұқсаттар және хабарламалар</w:t>
            </w:r>
            <w:r>
              <w:br/>
            </w:r>
            <w:r>
              <w:rPr>
                <w:rFonts w:ascii="Times New Roman"/>
                <w:b w:val="false"/>
                <w:i w:val="false"/>
                <w:color w:val="000000"/>
                <w:sz w:val="20"/>
              </w:rPr>
              <w:t>туралы"</w:t>
            </w:r>
            <w:r>
              <w:br/>
            </w:r>
            <w:r>
              <w:rPr>
                <w:rFonts w:ascii="Times New Roman"/>
                <w:b w:val="false"/>
                <w:i w:val="false"/>
                <w:color w:val="000000"/>
                <w:sz w:val="20"/>
              </w:rPr>
              <w:t>2014 жылғы 16 мамырдағы</w:t>
            </w:r>
            <w:r>
              <w:br/>
            </w:r>
            <w:r>
              <w:rPr>
                <w:rFonts w:ascii="Times New Roman"/>
                <w:b w:val="false"/>
                <w:i w:val="false"/>
                <w:color w:val="000000"/>
                <w:sz w:val="20"/>
              </w:rPr>
              <w:t>№ 202-V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Заңына</w:t>
            </w:r>
            <w:r>
              <w:br/>
            </w:r>
            <w:r>
              <w:rPr>
                <w:rFonts w:ascii="Times New Roman"/>
                <w:b w:val="false"/>
                <w:i w:val="false"/>
                <w:color w:val="000000"/>
                <w:sz w:val="20"/>
              </w:rPr>
              <w:t>3-қосымша</w:t>
            </w:r>
          </w:p>
        </w:tc>
      </w:tr>
    </w:tbl>
    <w:bookmarkStart w:name="z250" w:id="218"/>
    <w:p>
      <w:pPr>
        <w:spacing w:after="0"/>
        <w:ind w:left="0"/>
        <w:jc w:val="left"/>
      </w:pPr>
      <w:r>
        <w:rPr>
          <w:rFonts w:ascii="Times New Roman"/>
          <w:b/>
          <w:i w:val="false"/>
          <w:color w:val="000000"/>
        </w:rPr>
        <w:t xml:space="preserve"> Хабарламалар</w:t>
      </w:r>
      <w:r>
        <w:br/>
      </w:r>
      <w:r>
        <w:rPr>
          <w:rFonts w:ascii="Times New Roman"/>
          <w:b/>
          <w:i w:val="false"/>
          <w:color w:val="000000"/>
        </w:rPr>
        <w:t>ТІЗБЕСІ</w:t>
      </w:r>
    </w:p>
    <w:bookmarkEnd w:id="218"/>
    <w:p>
      <w:pPr>
        <w:spacing w:after="0"/>
        <w:ind w:left="0"/>
        <w:jc w:val="both"/>
      </w:pPr>
      <w:r>
        <w:rPr>
          <w:rFonts w:ascii="Times New Roman"/>
          <w:b w:val="false"/>
          <w:i w:val="false"/>
          <w:color w:val="ff0000"/>
          <w:sz w:val="28"/>
        </w:rPr>
        <w:t xml:space="preserve">
      Ескерту. 3-қосымшаға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13.01.2015 </w:t>
      </w:r>
      <w:r>
        <w:rPr>
          <w:rFonts w:ascii="Times New Roman"/>
          <w:b w:val="false"/>
          <w:i w:val="false"/>
          <w:color w:val="ff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05.05.2015 </w:t>
      </w:r>
      <w:r>
        <w:rPr>
          <w:rFonts w:ascii="Times New Roman"/>
          <w:b w:val="false"/>
          <w:i w:val="false"/>
          <w:color w:val="ff0000"/>
          <w:sz w:val="28"/>
        </w:rPr>
        <w:t>№ 312-V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24.11.2015</w:t>
      </w:r>
      <w:r>
        <w:rPr>
          <w:rFonts w:ascii="Times New Roman"/>
          <w:b w:val="false"/>
          <w:i w:val="false"/>
          <w:color w:val="ff0000"/>
          <w:sz w:val="28"/>
        </w:rPr>
        <w:t xml:space="preserve"> № 419-V</w:t>
      </w:r>
      <w:r>
        <w:rPr>
          <w:rFonts w:ascii="Times New Roman"/>
          <w:b w:val="false"/>
          <w:i w:val="false"/>
          <w:color w:val="ff0000"/>
          <w:sz w:val="28"/>
        </w:rPr>
        <w:t xml:space="preserve"> (01.01.2016 бастап қолданысқа енгізіледі); 02.08.2015 </w:t>
      </w:r>
      <w:r>
        <w:rPr>
          <w:rFonts w:ascii="Times New Roman"/>
          <w:b w:val="false"/>
          <w:i w:val="false"/>
          <w:color w:val="ff0000"/>
          <w:sz w:val="28"/>
        </w:rPr>
        <w:t>№ 343-V</w:t>
      </w:r>
      <w:r>
        <w:rPr>
          <w:rFonts w:ascii="Times New Roman"/>
          <w:b w:val="false"/>
          <w:i w:val="false"/>
          <w:color w:val="ff0000"/>
          <w:sz w:val="28"/>
        </w:rPr>
        <w:t xml:space="preserve"> (01.04.2016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14.01.2016 </w:t>
      </w:r>
      <w:r>
        <w:rPr>
          <w:rFonts w:ascii="Times New Roman"/>
          <w:b w:val="false"/>
          <w:i w:val="false"/>
          <w:color w:val="ff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12.11.2015 </w:t>
      </w:r>
      <w:r>
        <w:rPr>
          <w:rFonts w:ascii="Times New Roman"/>
          <w:b w:val="false"/>
          <w:i w:val="false"/>
          <w:color w:val="ff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29.03.2016 </w:t>
      </w:r>
      <w:r>
        <w:rPr>
          <w:rFonts w:ascii="Times New Roman"/>
          <w:b w:val="false"/>
          <w:i w:val="false"/>
          <w:color w:val="ff0000"/>
          <w:sz w:val="28"/>
        </w:rPr>
        <w:t>№ 479-V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28.12.2017 </w:t>
      </w:r>
      <w:r>
        <w:rPr>
          <w:rFonts w:ascii="Times New Roman"/>
          <w:b w:val="false"/>
          <w:i w:val="false"/>
          <w:color w:val="ff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ff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ff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ff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28.10.2019 </w:t>
      </w:r>
      <w:r>
        <w:rPr>
          <w:rFonts w:ascii="Times New Roman"/>
          <w:b w:val="false"/>
          <w:i w:val="false"/>
          <w:color w:val="ff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ff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ff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399-VI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01.04.2021</w:t>
      </w:r>
      <w:r>
        <w:rPr>
          <w:rFonts w:ascii="Times New Roman"/>
          <w:b w:val="false"/>
          <w:i w:val="false"/>
          <w:color w:val="ff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ff0000"/>
          <w:sz w:val="28"/>
        </w:rPr>
        <w:t>№ 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18.11.2021 </w:t>
      </w:r>
      <w:r>
        <w:rPr>
          <w:rFonts w:ascii="Times New Roman"/>
          <w:b w:val="false"/>
          <w:i w:val="false"/>
          <w:color w:val="ff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21.12.2022 </w:t>
      </w:r>
      <w:r>
        <w:rPr>
          <w:rFonts w:ascii="Times New Roman"/>
          <w:b w:val="false"/>
          <w:i w:val="false"/>
          <w:color w:val="ff0000"/>
          <w:sz w:val="28"/>
        </w:rPr>
        <w:t>№ 167-VII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ff0000"/>
          <w:sz w:val="28"/>
        </w:rPr>
        <w:t>№ 179-VII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02.01.2023 </w:t>
      </w:r>
      <w:r>
        <w:rPr>
          <w:rFonts w:ascii="Times New Roman"/>
          <w:b w:val="false"/>
          <w:i w:val="false"/>
          <w:color w:val="ff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06.02.2023 </w:t>
      </w:r>
      <w:r>
        <w:rPr>
          <w:rFonts w:ascii="Times New Roman"/>
          <w:b w:val="false"/>
          <w:i w:val="false"/>
          <w:color w:val="ff0000"/>
          <w:sz w:val="28"/>
        </w:rPr>
        <w:t>№ 194-VII</w:t>
      </w:r>
      <w:r>
        <w:rPr>
          <w:rFonts w:ascii="Times New Roman"/>
          <w:b w:val="false"/>
          <w:i w:val="false"/>
          <w:color w:val="ff0000"/>
          <w:sz w:val="28"/>
        </w:rPr>
        <w:t xml:space="preserve"> (01.04.2023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29.06.2023 </w:t>
      </w:r>
      <w:r>
        <w:rPr>
          <w:rFonts w:ascii="Times New Roman"/>
          <w:b w:val="false"/>
          <w:i w:val="false"/>
          <w:color w:val="ff0000"/>
          <w:sz w:val="28"/>
        </w:rPr>
        <w:t>№ 12-VIII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bookmarkStart w:name="z251" w:id="219"/>
    <w:p>
      <w:pPr>
        <w:spacing w:after="0"/>
        <w:ind w:left="0"/>
        <w:jc w:val="both"/>
      </w:pPr>
      <w:r>
        <w:rPr>
          <w:rFonts w:ascii="Times New Roman"/>
          <w:b w:val="false"/>
          <w:i w:val="false"/>
          <w:color w:val="000000"/>
          <w:sz w:val="28"/>
        </w:rPr>
        <w:t>
      1. Теңіз ғылыми зерттеулерін жүргізу жөніндегі қызметтің басталғаны немесе тоқтатылғаны туралы хабарлама</w:t>
      </w:r>
    </w:p>
    <w:bookmarkEnd w:id="219"/>
    <w:bookmarkStart w:name="z252" w:id="220"/>
    <w:p>
      <w:pPr>
        <w:spacing w:after="0"/>
        <w:ind w:left="0"/>
        <w:jc w:val="both"/>
      </w:pPr>
      <w:r>
        <w:rPr>
          <w:rFonts w:ascii="Times New Roman"/>
          <w:b w:val="false"/>
          <w:i w:val="false"/>
          <w:color w:val="000000"/>
          <w:sz w:val="28"/>
        </w:rPr>
        <w:t>
      2. Мұнай өнімдерінің көтерме жеткізілімдеріне байланысты қызметтің басталғаны немесе тоқтатылғаны туралы хабарлама</w:t>
      </w:r>
    </w:p>
    <w:bookmarkEnd w:id="220"/>
    <w:bookmarkStart w:name="z253" w:id="221"/>
    <w:p>
      <w:pPr>
        <w:spacing w:after="0"/>
        <w:ind w:left="0"/>
        <w:jc w:val="both"/>
      </w:pPr>
      <w:r>
        <w:rPr>
          <w:rFonts w:ascii="Times New Roman"/>
          <w:b w:val="false"/>
          <w:i w:val="false"/>
          <w:color w:val="000000"/>
          <w:sz w:val="28"/>
        </w:rPr>
        <w:t xml:space="preserve">
      3. Құрылыс-монтаждау жұмыстарының басталғаны туралы </w:t>
      </w:r>
      <w:r>
        <w:rPr>
          <w:rFonts w:ascii="Times New Roman"/>
          <w:b w:val="false"/>
          <w:i w:val="false"/>
          <w:color w:val="000000"/>
          <w:sz w:val="28"/>
        </w:rPr>
        <w:t>хабарлама</w:t>
      </w:r>
    </w:p>
    <w:bookmarkEnd w:id="221"/>
    <w:bookmarkStart w:name="z254" w:id="222"/>
    <w:p>
      <w:pPr>
        <w:spacing w:after="0"/>
        <w:ind w:left="0"/>
        <w:jc w:val="both"/>
      </w:pPr>
      <w:r>
        <w:rPr>
          <w:rFonts w:ascii="Times New Roman"/>
          <w:b w:val="false"/>
          <w:i w:val="false"/>
          <w:color w:val="000000"/>
          <w:sz w:val="28"/>
        </w:rPr>
        <w:t>
      4. 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bookmarkEnd w:id="222"/>
    <w:bookmarkStart w:name="z255" w:id="223"/>
    <w:p>
      <w:pPr>
        <w:spacing w:after="0"/>
        <w:ind w:left="0"/>
        <w:jc w:val="both"/>
      </w:pPr>
      <w:r>
        <w:rPr>
          <w:rFonts w:ascii="Times New Roman"/>
          <w:b w:val="false"/>
          <w:i w:val="false"/>
          <w:color w:val="000000"/>
          <w:sz w:val="28"/>
        </w:rPr>
        <w:t>
      5. Асыл тұқымды мал шаруашылығы саласындағы қызметтің басталғаны немесе тоқтатылғаны туралы хабарлама</w:t>
      </w:r>
    </w:p>
    <w:bookmarkEnd w:id="223"/>
    <w:bookmarkStart w:name="z256" w:id="224"/>
    <w:p>
      <w:pPr>
        <w:spacing w:after="0"/>
        <w:ind w:left="0"/>
        <w:jc w:val="both"/>
      </w:pPr>
      <w:r>
        <w:rPr>
          <w:rFonts w:ascii="Times New Roman"/>
          <w:b w:val="false"/>
          <w:i w:val="false"/>
          <w:color w:val="000000"/>
          <w:sz w:val="28"/>
        </w:rPr>
        <w:t>
      6. Тұқымның сұрыпты және егу сапаларына сараптама жүргізу жөніндегі қызметтің басталғаны немесе тоқтатылғаны туралы хабарлама</w:t>
      </w:r>
    </w:p>
    <w:bookmarkEnd w:id="224"/>
    <w:bookmarkStart w:name="z257" w:id="225"/>
    <w:p>
      <w:pPr>
        <w:spacing w:after="0"/>
        <w:ind w:left="0"/>
        <w:jc w:val="both"/>
      </w:pPr>
      <w:r>
        <w:rPr>
          <w:rFonts w:ascii="Times New Roman"/>
          <w:b w:val="false"/>
          <w:i w:val="false"/>
          <w:color w:val="000000"/>
          <w:sz w:val="28"/>
        </w:rPr>
        <w:t>
      7. Ауыл шаруашылығы өсімдіктерінің сұрыптық егістерін сынақтан өткізу жөніндегі қызметтің басталғаны немесе тоқтатылғаны туралы хабарлама</w:t>
      </w:r>
    </w:p>
    <w:bookmarkEnd w:id="225"/>
    <w:bookmarkStart w:name="z258" w:id="226"/>
    <w:p>
      <w:pPr>
        <w:spacing w:after="0"/>
        <w:ind w:left="0"/>
        <w:jc w:val="both"/>
      </w:pPr>
      <w:r>
        <w:rPr>
          <w:rFonts w:ascii="Times New Roman"/>
          <w:b w:val="false"/>
          <w:i w:val="false"/>
          <w:color w:val="000000"/>
          <w:sz w:val="28"/>
        </w:rPr>
        <w:t>
      8.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bookmarkEnd w:id="226"/>
    <w:bookmarkStart w:name="z259" w:id="227"/>
    <w:p>
      <w:pPr>
        <w:spacing w:after="0"/>
        <w:ind w:left="0"/>
        <w:jc w:val="both"/>
      </w:pPr>
      <w:r>
        <w:rPr>
          <w:rFonts w:ascii="Times New Roman"/>
          <w:b w:val="false"/>
          <w:i w:val="false"/>
          <w:color w:val="000000"/>
          <w:sz w:val="28"/>
        </w:rPr>
        <w:t>
      9. Зоологиялық коллекцияны жасау туралы хабарлама</w:t>
      </w:r>
    </w:p>
    <w:bookmarkEnd w:id="227"/>
    <w:bookmarkStart w:name="z260" w:id="228"/>
    <w:p>
      <w:pPr>
        <w:spacing w:after="0"/>
        <w:ind w:left="0"/>
        <w:jc w:val="both"/>
      </w:pPr>
      <w:r>
        <w:rPr>
          <w:rFonts w:ascii="Times New Roman"/>
          <w:b w:val="false"/>
          <w:i w:val="false"/>
          <w:color w:val="000000"/>
          <w:sz w:val="28"/>
        </w:rPr>
        <w:t>
      10. Геодезиялық жұмыстарды жүргізу жөніндегі қызметтің басталғаны немесе тоқтатылғаны туралы хабарлама</w:t>
      </w:r>
    </w:p>
    <w:bookmarkEnd w:id="228"/>
    <w:bookmarkStart w:name="z261" w:id="229"/>
    <w:p>
      <w:pPr>
        <w:spacing w:after="0"/>
        <w:ind w:left="0"/>
        <w:jc w:val="both"/>
      </w:pPr>
      <w:r>
        <w:rPr>
          <w:rFonts w:ascii="Times New Roman"/>
          <w:b w:val="false"/>
          <w:i w:val="false"/>
          <w:color w:val="000000"/>
          <w:sz w:val="28"/>
        </w:rPr>
        <w:t>
      11. Картография жұмыстарын жүргізу жөніндегі қызметтің басталғаны немесе тоқтатылғаны туралы хабарлама</w:t>
      </w:r>
    </w:p>
    <w:bookmarkEnd w:id="229"/>
    <w:bookmarkStart w:name="z3175" w:id="230"/>
    <w:p>
      <w:pPr>
        <w:spacing w:after="0"/>
        <w:ind w:left="0"/>
        <w:jc w:val="both"/>
      </w:pPr>
      <w:r>
        <w:rPr>
          <w:rFonts w:ascii="Times New Roman"/>
          <w:b w:val="false"/>
          <w:i w:val="false"/>
          <w:color w:val="000000"/>
          <w:sz w:val="28"/>
        </w:rPr>
        <w:t>
      11-1. Аэротүсірілім жұмыстарын жүзеге асырудың басталғаны немесе тоқтатылғаны туралы хабарлама.</w:t>
      </w:r>
    </w:p>
    <w:bookmarkEnd w:id="230"/>
    <w:bookmarkStart w:name="z262" w:id="231"/>
    <w:p>
      <w:pPr>
        <w:spacing w:after="0"/>
        <w:ind w:left="0"/>
        <w:jc w:val="both"/>
      </w:pPr>
      <w:r>
        <w:rPr>
          <w:rFonts w:ascii="Times New Roman"/>
          <w:b w:val="false"/>
          <w:i w:val="false"/>
          <w:color w:val="000000"/>
          <w:sz w:val="28"/>
        </w:rPr>
        <w:t>
      12. Мектепке дейінгі тәрбие мен оқыту саласындағы қызметтің басталғаны немесе тоқтатылғаны туралы хабарлама</w:t>
      </w:r>
    </w:p>
    <w:bookmarkEnd w:id="231"/>
    <w:bookmarkStart w:name="z263" w:id="232"/>
    <w:p>
      <w:pPr>
        <w:spacing w:after="0"/>
        <w:ind w:left="0"/>
        <w:jc w:val="both"/>
      </w:pPr>
      <w:r>
        <w:rPr>
          <w:rFonts w:ascii="Times New Roman"/>
          <w:b w:val="false"/>
          <w:i w:val="false"/>
          <w:color w:val="000000"/>
          <w:sz w:val="28"/>
        </w:rPr>
        <w:t>
      13. Қолданылатын салық салу режимі туралы хабарлама</w:t>
      </w:r>
    </w:p>
    <w:bookmarkEnd w:id="232"/>
    <w:bookmarkStart w:name="z264" w:id="233"/>
    <w:p>
      <w:pPr>
        <w:spacing w:after="0"/>
        <w:ind w:left="0"/>
        <w:jc w:val="both"/>
      </w:pPr>
      <w:r>
        <w:rPr>
          <w:rFonts w:ascii="Times New Roman"/>
          <w:b w:val="false"/>
          <w:i w:val="false"/>
          <w:color w:val="000000"/>
          <w:sz w:val="28"/>
        </w:rPr>
        <w:t>
      14. Уәкілетті банктің айырбастау пункті қызметінің басталғаны немесе тоқтатылғаны туралы хабарлама</w:t>
      </w:r>
    </w:p>
    <w:bookmarkEnd w:id="233"/>
    <w:bookmarkStart w:name="z265" w:id="234"/>
    <w:p>
      <w:pPr>
        <w:spacing w:after="0"/>
        <w:ind w:left="0"/>
        <w:jc w:val="both"/>
      </w:pPr>
      <w:r>
        <w:rPr>
          <w:rFonts w:ascii="Times New Roman"/>
          <w:b w:val="false"/>
          <w:i w:val="false"/>
          <w:color w:val="000000"/>
          <w:sz w:val="28"/>
        </w:rPr>
        <w:t>
      15. Такси тасымалдаушысы ретінде қызметтің басталғаны немесе тоқтатылғаны туралы хабарлама</w:t>
      </w:r>
    </w:p>
    <w:bookmarkEnd w:id="234"/>
    <w:bookmarkStart w:name="z266" w:id="235"/>
    <w:p>
      <w:pPr>
        <w:spacing w:after="0"/>
        <w:ind w:left="0"/>
        <w:jc w:val="both"/>
      </w:pPr>
      <w:r>
        <w:rPr>
          <w:rFonts w:ascii="Times New Roman"/>
          <w:b w:val="false"/>
          <w:i w:val="false"/>
          <w:color w:val="000000"/>
          <w:sz w:val="28"/>
        </w:rPr>
        <w:t>
      16.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bookmarkEnd w:id="235"/>
    <w:bookmarkStart w:name="z267" w:id="236"/>
    <w:p>
      <w:pPr>
        <w:spacing w:after="0"/>
        <w:ind w:left="0"/>
        <w:jc w:val="both"/>
      </w:pPr>
      <w:r>
        <w:rPr>
          <w:rFonts w:ascii="Times New Roman"/>
          <w:b w:val="false"/>
          <w:i w:val="false"/>
          <w:color w:val="000000"/>
          <w:sz w:val="28"/>
        </w:rPr>
        <w:t>
      17. Шағын көлемді кемелердің кеме жүргiзушiлерiн даярлау жөніндегі курстар қызметінің басталғаны немесе тоқтатылғаны туралы хабарлама</w:t>
      </w:r>
    </w:p>
    <w:bookmarkEnd w:id="236"/>
    <w:bookmarkStart w:name="z268" w:id="237"/>
    <w:p>
      <w:pPr>
        <w:spacing w:after="0"/>
        <w:ind w:left="0"/>
        <w:jc w:val="both"/>
      </w:pPr>
      <w:r>
        <w:rPr>
          <w:rFonts w:ascii="Times New Roman"/>
          <w:b w:val="false"/>
          <w:i w:val="false"/>
          <w:color w:val="000000"/>
          <w:sz w:val="28"/>
        </w:rPr>
        <w:t>
      18.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05.05.2015 </w:t>
      </w:r>
      <w:r>
        <w:rPr>
          <w:rFonts w:ascii="Times New Roman"/>
          <w:b w:val="false"/>
          <w:i w:val="false"/>
          <w:color w:val="000000"/>
          <w:sz w:val="28"/>
        </w:rPr>
        <w:t>№ 312-V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05.05.2015 </w:t>
      </w:r>
      <w:r>
        <w:rPr>
          <w:rFonts w:ascii="Times New Roman"/>
          <w:b w:val="false"/>
          <w:i w:val="false"/>
          <w:color w:val="000000"/>
          <w:sz w:val="28"/>
        </w:rPr>
        <w:t>№ 312-V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1" w:id="238"/>
    <w:p>
      <w:pPr>
        <w:spacing w:after="0"/>
        <w:ind w:left="0"/>
        <w:jc w:val="both"/>
      </w:pPr>
      <w:r>
        <w:rPr>
          <w:rFonts w:ascii="Times New Roman"/>
          <w:b w:val="false"/>
          <w:i w:val="false"/>
          <w:color w:val="000000"/>
          <w:sz w:val="28"/>
        </w:rPr>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bookmarkEnd w:id="238"/>
    <w:bookmarkStart w:name="z271" w:id="239"/>
    <w:p>
      <w:pPr>
        <w:spacing w:after="0"/>
        <w:ind w:left="0"/>
        <w:jc w:val="both"/>
      </w:pPr>
      <w:r>
        <w:rPr>
          <w:rFonts w:ascii="Times New Roman"/>
          <w:b w:val="false"/>
          <w:i w:val="false"/>
          <w:color w:val="000000"/>
          <w:sz w:val="28"/>
        </w:rPr>
        <w:t>
      21. Халықтың декреттелген тобын гигиеналық оқыту жөніндегі қызметтің басталғаны немесе тоқтатылғаны туралы хабарлама</w:t>
      </w:r>
    </w:p>
    <w:bookmarkEnd w:id="239"/>
    <w:bookmarkStart w:name="z272" w:id="240"/>
    <w:p>
      <w:pPr>
        <w:spacing w:after="0"/>
        <w:ind w:left="0"/>
        <w:jc w:val="both"/>
      </w:pPr>
      <w:r>
        <w:rPr>
          <w:rFonts w:ascii="Times New Roman"/>
          <w:b w:val="false"/>
          <w:i w:val="false"/>
          <w:color w:val="000000"/>
          <w:sz w:val="28"/>
        </w:rPr>
        <w:t>
      22. Медициналық бұйымдарды көтерме саудада өткiзу жөніндегі қызметтің басталғаны немесе тоқтатылғаны туралы хабарлама</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4" w:id="241"/>
    <w:p>
      <w:pPr>
        <w:spacing w:after="0"/>
        <w:ind w:left="0"/>
        <w:jc w:val="both"/>
      </w:pPr>
      <w:r>
        <w:rPr>
          <w:rFonts w:ascii="Times New Roman"/>
          <w:b w:val="false"/>
          <w:i w:val="false"/>
          <w:color w:val="000000"/>
          <w:sz w:val="28"/>
        </w:rPr>
        <w:t>
      24. Медициналық бұйымдарды бөлшек саудада өткiзу жөніндегі қызметтің басталғаны немесе тоқтатылғаны туралы хабарлама</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6" w:id="242"/>
    <w:p>
      <w:pPr>
        <w:spacing w:after="0"/>
        <w:ind w:left="0"/>
        <w:jc w:val="both"/>
      </w:pPr>
      <w:r>
        <w:rPr>
          <w:rFonts w:ascii="Times New Roman"/>
          <w:b w:val="false"/>
          <w:i w:val="false"/>
          <w:color w:val="000000"/>
          <w:sz w:val="28"/>
        </w:rPr>
        <w:t>
      26. Ветеринария саласындағы кәсіпкерлік қызметтің басталғаны немесе тоқтатылғаны туралы хабарлама</w:t>
      </w:r>
    </w:p>
    <w:bookmarkEnd w:id="242"/>
    <w:bookmarkStart w:name="z277" w:id="243"/>
    <w:p>
      <w:pPr>
        <w:spacing w:after="0"/>
        <w:ind w:left="0"/>
        <w:jc w:val="both"/>
      </w:pPr>
      <w:r>
        <w:rPr>
          <w:rFonts w:ascii="Times New Roman"/>
          <w:b w:val="false"/>
          <w:i w:val="false"/>
          <w:color w:val="000000"/>
          <w:sz w:val="28"/>
        </w:rPr>
        <w:t>
      27. Тахографтарды орнату және оларға қызмет көрсету жөніндегі қызметтің басталғаны немесе тоқтатылғаны туралы хабарлама</w:t>
      </w:r>
    </w:p>
    <w:bookmarkEnd w:id="243"/>
    <w:bookmarkStart w:name="z278" w:id="244"/>
    <w:p>
      <w:pPr>
        <w:spacing w:after="0"/>
        <w:ind w:left="0"/>
        <w:jc w:val="both"/>
      </w:pPr>
      <w:r>
        <w:rPr>
          <w:rFonts w:ascii="Times New Roman"/>
          <w:b w:val="false"/>
          <w:i w:val="false"/>
          <w:color w:val="000000"/>
          <w:sz w:val="28"/>
        </w:rPr>
        <w:t>
      28. Шетелдiк және халықаралық ұйымдардың Қазақстан Республикасының аумағында шетелдiк үлгiнің сәйкестiгін растау саласындағы құжаттарды беру жөніндегі қызметтi бастағаны немесе тоқтатқаны туралы хабарлама</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29. Алып тасталды - ҚР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Эпидемиялық маңыздылығы болмашы объекті қызметінің басталғаны және тоқтатылғаны (оларды пайдалану) туралы хабарлама</w:t>
      </w:r>
    </w:p>
    <w:bookmarkStart w:name="z139" w:id="245"/>
    <w:p>
      <w:pPr>
        <w:spacing w:after="0"/>
        <w:ind w:left="0"/>
        <w:jc w:val="both"/>
      </w:pPr>
      <w:r>
        <w:rPr>
          <w:rFonts w:ascii="Times New Roman"/>
          <w:b w:val="false"/>
          <w:i w:val="false"/>
          <w:color w:val="000000"/>
          <w:sz w:val="28"/>
        </w:rPr>
        <w:t>
      31. Санитариялық-эпидемиологиялық аудит жүргізу жөніндегі қызметтің басталғаны немесе тоқтатылғаны туралы хабарлама</w:t>
      </w:r>
    </w:p>
    <w:bookmarkEnd w:id="245"/>
    <w:bookmarkStart w:name="z140" w:id="246"/>
    <w:p>
      <w:pPr>
        <w:spacing w:after="0"/>
        <w:ind w:left="0"/>
        <w:jc w:val="both"/>
      </w:pPr>
      <w:r>
        <w:rPr>
          <w:rFonts w:ascii="Times New Roman"/>
          <w:b w:val="false"/>
          <w:i w:val="false"/>
          <w:color w:val="000000"/>
          <w:sz w:val="28"/>
        </w:rPr>
        <w:t>
      32. Туристік агенттік қызметтің басталғаны немесе тоқтатылғаны туралы хабарлама</w:t>
      </w:r>
    </w:p>
    <w:bookmarkEnd w:id="246"/>
    <w:bookmarkStart w:name="z141" w:id="247"/>
    <w:p>
      <w:pPr>
        <w:spacing w:after="0"/>
        <w:ind w:left="0"/>
        <w:jc w:val="both"/>
      </w:pPr>
      <w:r>
        <w:rPr>
          <w:rFonts w:ascii="Times New Roman"/>
          <w:b w:val="false"/>
          <w:i w:val="false"/>
          <w:color w:val="000000"/>
          <w:sz w:val="28"/>
        </w:rPr>
        <w:t>
      33. Қазақстан Республикасында дара кәсіпкерлер ретінде қызметін жүзеге асыратын гид, экскурсовод, туризм нұсқаушысы қызметінің басталғаны немесе тоқтатылғаны туралы хабарлама</w:t>
      </w:r>
    </w:p>
    <w:bookmarkEnd w:id="247"/>
    <w:bookmarkStart w:name="z288" w:id="248"/>
    <w:p>
      <w:pPr>
        <w:spacing w:after="0"/>
        <w:ind w:left="0"/>
        <w:jc w:val="both"/>
      </w:pPr>
      <w:r>
        <w:rPr>
          <w:rFonts w:ascii="Times New Roman"/>
          <w:b w:val="false"/>
          <w:i w:val="false"/>
          <w:color w:val="000000"/>
          <w:sz w:val="28"/>
        </w:rPr>
        <w:t>
      33-1.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bookmarkEnd w:id="248"/>
    <w:bookmarkStart w:name="z280" w:id="249"/>
    <w:p>
      <w:pPr>
        <w:spacing w:after="0"/>
        <w:ind w:left="0"/>
        <w:jc w:val="both"/>
      </w:pPr>
      <w:r>
        <w:rPr>
          <w:rFonts w:ascii="Times New Roman"/>
          <w:b w:val="false"/>
          <w:i w:val="false"/>
          <w:color w:val="000000"/>
          <w:sz w:val="28"/>
        </w:rPr>
        <w:t>
      34.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bookmarkEnd w:id="249"/>
    <w:bookmarkStart w:name="z282" w:id="250"/>
    <w:p>
      <w:pPr>
        <w:spacing w:after="0"/>
        <w:ind w:left="0"/>
        <w:jc w:val="both"/>
      </w:pPr>
      <w:r>
        <w:rPr>
          <w:rFonts w:ascii="Times New Roman"/>
          <w:b w:val="false"/>
          <w:i w:val="false"/>
          <w:color w:val="000000"/>
          <w:sz w:val="28"/>
        </w:rPr>
        <w:t xml:space="preserve">
      35.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 субъектісі болып табылатын тұлға қызметінің басталуы немесе тоқтатылуы туралы хабарлама</w:t>
      </w:r>
    </w:p>
    <w:bookmarkEnd w:id="250"/>
    <w:bookmarkStart w:name="z289" w:id="251"/>
    <w:p>
      <w:pPr>
        <w:spacing w:after="0"/>
        <w:ind w:left="0"/>
        <w:jc w:val="both"/>
      </w:pPr>
      <w:r>
        <w:rPr>
          <w:rFonts w:ascii="Times New Roman"/>
          <w:b w:val="false"/>
          <w:i w:val="false"/>
          <w:color w:val="000000"/>
          <w:sz w:val="28"/>
        </w:rPr>
        <w:t xml:space="preserve">
      36. Өзін-өзі реттейтін ұйым қызметінің басталғаны немесе тоқтатылғаны туралы </w:t>
      </w:r>
      <w:r>
        <w:rPr>
          <w:rFonts w:ascii="Times New Roman"/>
          <w:b w:val="false"/>
          <w:i w:val="false"/>
          <w:color w:val="000000"/>
          <w:sz w:val="28"/>
        </w:rPr>
        <w:t>хабарлама</w:t>
      </w:r>
    </w:p>
    <w:bookmarkEnd w:id="251"/>
    <w:bookmarkStart w:name="z307" w:id="252"/>
    <w:p>
      <w:pPr>
        <w:spacing w:after="0"/>
        <w:ind w:left="0"/>
        <w:jc w:val="both"/>
      </w:pPr>
      <w:r>
        <w:rPr>
          <w:rFonts w:ascii="Times New Roman"/>
          <w:b w:val="false"/>
          <w:i w:val="false"/>
          <w:color w:val="000000"/>
          <w:sz w:val="28"/>
        </w:rPr>
        <w:t>
      37. Байланыс қызметтерін көрсету жөніндегі қызметтің басталғаны немесе тоқтатылғаны туралы хабарлама.</w:t>
      </w:r>
    </w:p>
    <w:bookmarkEnd w:id="252"/>
    <w:bookmarkStart w:name="z285" w:id="253"/>
    <w:p>
      <w:pPr>
        <w:spacing w:after="0"/>
        <w:ind w:left="0"/>
        <w:jc w:val="both"/>
      </w:pPr>
      <w:r>
        <w:rPr>
          <w:rFonts w:ascii="Times New Roman"/>
          <w:b w:val="false"/>
          <w:i w:val="false"/>
          <w:color w:val="000000"/>
          <w:sz w:val="28"/>
        </w:rPr>
        <w:t>
      38.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bookmarkEnd w:id="253"/>
    <w:bookmarkStart w:name="z290" w:id="254"/>
    <w:p>
      <w:pPr>
        <w:spacing w:after="0"/>
        <w:ind w:left="0"/>
        <w:jc w:val="both"/>
      </w:pPr>
      <w:r>
        <w:rPr>
          <w:rFonts w:ascii="Times New Roman"/>
          <w:b w:val="false"/>
          <w:i w:val="false"/>
          <w:color w:val="000000"/>
          <w:sz w:val="28"/>
        </w:rPr>
        <w:t>
      39. Дара кәсіпкер ретінде қызметті бастағаны туралы хабарлама</w:t>
      </w:r>
    </w:p>
    <w:bookmarkEnd w:id="254"/>
    <w:bookmarkStart w:name="z193" w:id="255"/>
    <w:p>
      <w:pPr>
        <w:spacing w:after="0"/>
        <w:ind w:left="0"/>
        <w:jc w:val="both"/>
      </w:pPr>
      <w:r>
        <w:rPr>
          <w:rFonts w:ascii="Times New Roman"/>
          <w:b w:val="false"/>
          <w:i w:val="false"/>
          <w:color w:val="000000"/>
          <w:sz w:val="28"/>
        </w:rPr>
        <w:t>
      40. Жекелеген қызмет түрлерін жүзеге асыратын салық төлеуші ретінде қызметті бастағаны немесе тоқтатқаны туралы хабарлама</w:t>
      </w:r>
    </w:p>
    <w:bookmarkEnd w:id="255"/>
    <w:bookmarkStart w:name="z293" w:id="256"/>
    <w:p>
      <w:pPr>
        <w:spacing w:after="0"/>
        <w:ind w:left="0"/>
        <w:jc w:val="both"/>
      </w:pPr>
      <w:r>
        <w:rPr>
          <w:rFonts w:ascii="Times New Roman"/>
          <w:b w:val="false"/>
          <w:i w:val="false"/>
          <w:color w:val="000000"/>
          <w:sz w:val="28"/>
        </w:rPr>
        <w:t xml:space="preserve">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w:t>
      </w:r>
      <w:r>
        <w:rPr>
          <w:rFonts w:ascii="Times New Roman"/>
          <w:b w:val="false"/>
          <w:i w:val="false"/>
          <w:color w:val="000000"/>
          <w:sz w:val="28"/>
        </w:rPr>
        <w:t>хабарлама</w:t>
      </w:r>
    </w:p>
    <w:bookmarkEnd w:id="256"/>
    <w:bookmarkStart w:name="z3176" w:id="257"/>
    <w:p>
      <w:pPr>
        <w:spacing w:after="0"/>
        <w:ind w:left="0"/>
        <w:jc w:val="both"/>
      </w:pPr>
      <w:r>
        <w:rPr>
          <w:rFonts w:ascii="Times New Roman"/>
          <w:b w:val="false"/>
          <w:i w:val="false"/>
          <w:color w:val="000000"/>
          <w:sz w:val="28"/>
        </w:rPr>
        <w:t xml:space="preserve">
      42-1. Фармацевтикалық, азық-түліктік және техникалық қажеттіліктер үшін жабайы өсетін өсімдіктерді дайындау (жинау) туралы хабарлама </w:t>
      </w:r>
    </w:p>
    <w:bookmarkEnd w:id="257"/>
    <w:bookmarkStart w:name="z3178" w:id="258"/>
    <w:p>
      <w:pPr>
        <w:spacing w:after="0"/>
        <w:ind w:left="0"/>
        <w:jc w:val="both"/>
      </w:pPr>
      <w:r>
        <w:rPr>
          <w:rFonts w:ascii="Times New Roman"/>
          <w:b w:val="false"/>
          <w:i w:val="false"/>
          <w:color w:val="000000"/>
          <w:sz w:val="28"/>
        </w:rPr>
        <w:t>
      42-2. Өсімдіктерді интродукциялау және (немесе) жерсіндіру туралы хабарлама</w:t>
      </w:r>
    </w:p>
    <w:bookmarkEnd w:id="258"/>
    <w:bookmarkStart w:name="z3177" w:id="259"/>
    <w:p>
      <w:pPr>
        <w:spacing w:after="0"/>
        <w:ind w:left="0"/>
        <w:jc w:val="both"/>
      </w:pPr>
      <w:r>
        <w:rPr>
          <w:rFonts w:ascii="Times New Roman"/>
          <w:b w:val="false"/>
          <w:i w:val="false"/>
          <w:color w:val="000000"/>
          <w:sz w:val="28"/>
        </w:rPr>
        <w:t>
      42-3. 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 туралы хабарлама</w:t>
      </w:r>
    </w:p>
    <w:bookmarkEnd w:id="259"/>
    <w:bookmarkStart w:name="z294" w:id="260"/>
    <w:p>
      <w:pPr>
        <w:spacing w:after="0"/>
        <w:ind w:left="0"/>
        <w:jc w:val="both"/>
      </w:pPr>
      <w:r>
        <w:rPr>
          <w:rFonts w:ascii="Times New Roman"/>
          <w:b w:val="false"/>
          <w:i w:val="false"/>
          <w:color w:val="000000"/>
          <w:sz w:val="28"/>
        </w:rPr>
        <w:t>
      43. Көлік құралдарының жүргізушілерін даярлау жөніндегі кәсіптік бірлестіктер қызметінің басталғаны немесе тоқтатылғаны туралы хабарлама</w:t>
      </w:r>
    </w:p>
    <w:bookmarkEnd w:id="260"/>
    <w:bookmarkStart w:name="z3181" w:id="261"/>
    <w:p>
      <w:pPr>
        <w:spacing w:after="0"/>
        <w:ind w:left="0"/>
        <w:jc w:val="both"/>
      </w:pPr>
      <w:r>
        <w:rPr>
          <w:rFonts w:ascii="Times New Roman"/>
          <w:b w:val="false"/>
          <w:i w:val="false"/>
          <w:color w:val="000000"/>
          <w:sz w:val="28"/>
        </w:rPr>
        <w:t>
      43-1. Көлік құралын жүргізушілерді даярлау жөніндегі оқу ұйымдары қызметінің басталғаны немесе тоқтатылғаны туралы хабарлама</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1" w:id="262"/>
    <w:p>
      <w:pPr>
        <w:spacing w:after="0"/>
        <w:ind w:left="0"/>
        <w:jc w:val="both"/>
      </w:pPr>
      <w:r>
        <w:rPr>
          <w:rFonts w:ascii="Times New Roman"/>
          <w:b w:val="false"/>
          <w:i w:val="false"/>
          <w:color w:val="000000"/>
          <w:sz w:val="28"/>
        </w:rPr>
        <w:t>
      44-1. Интервенциялық емес клиникалық зерттеулер жүргізу жөніндегі қызметтің басталғаны немесе тоқтатылғаны туралы хабарлама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45-тармақты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bookmarkStart w:name="z297" w:id="263"/>
    <w:p>
      <w:pPr>
        <w:spacing w:after="0"/>
        <w:ind w:left="0"/>
        <w:jc w:val="both"/>
      </w:pPr>
      <w:r>
        <w:rPr>
          <w:rFonts w:ascii="Times New Roman"/>
          <w:b w:val="false"/>
          <w:i w:val="false"/>
          <w:color w:val="000000"/>
          <w:sz w:val="28"/>
        </w:rPr>
        <w:t>
      46. Автовокзалдар, автостанциялар мен жолаушыларға қызмет көрсету пункттері қызметінің басталғаны немесе тоқтатылғаны туралы хабарлама</w:t>
      </w:r>
    </w:p>
    <w:bookmarkEnd w:id="263"/>
    <w:bookmarkStart w:name="z298" w:id="264"/>
    <w:p>
      <w:pPr>
        <w:spacing w:after="0"/>
        <w:ind w:left="0"/>
        <w:jc w:val="both"/>
      </w:pPr>
      <w:r>
        <w:rPr>
          <w:rFonts w:ascii="Times New Roman"/>
          <w:b w:val="false"/>
          <w:i w:val="false"/>
          <w:color w:val="000000"/>
          <w:sz w:val="28"/>
        </w:rPr>
        <w:t>
      47. Техникалық тексеріп қарау операторлары қызметінің басталғаны немесе тоқтатылғаны туралы хабарлама</w:t>
      </w:r>
    </w:p>
    <w:bookmarkEnd w:id="264"/>
    <w:bookmarkStart w:name="z299" w:id="265"/>
    <w:p>
      <w:pPr>
        <w:spacing w:after="0"/>
        <w:ind w:left="0"/>
        <w:jc w:val="both"/>
      </w:pPr>
      <w:r>
        <w:rPr>
          <w:rFonts w:ascii="Times New Roman"/>
          <w:b w:val="false"/>
          <w:i w:val="false"/>
          <w:color w:val="000000"/>
          <w:sz w:val="28"/>
        </w:rPr>
        <w:t xml:space="preserve">
      48. Энергетикалық сараптама жөніндегі қызметтің басталғаны немесе тоқтатылғаны туралы </w:t>
      </w:r>
      <w:r>
        <w:rPr>
          <w:rFonts w:ascii="Times New Roman"/>
          <w:b w:val="false"/>
          <w:i w:val="false"/>
          <w:color w:val="000000"/>
          <w:sz w:val="28"/>
        </w:rPr>
        <w:t>хабарлама</w:t>
      </w:r>
    </w:p>
    <w:bookmarkEnd w:id="265"/>
    <w:bookmarkStart w:name="z300" w:id="266"/>
    <w:p>
      <w:pPr>
        <w:spacing w:after="0"/>
        <w:ind w:left="0"/>
        <w:jc w:val="both"/>
      </w:pPr>
      <w:r>
        <w:rPr>
          <w:rFonts w:ascii="Times New Roman"/>
          <w:b w:val="false"/>
          <w:i w:val="false"/>
          <w:color w:val="000000"/>
          <w:sz w:val="28"/>
        </w:rPr>
        <w:t>
      49. Энергия аудиті және (немесе)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02" w:id="267"/>
    <w:p>
      <w:pPr>
        <w:spacing w:after="0"/>
        <w:ind w:left="0"/>
        <w:jc w:val="both"/>
      </w:pPr>
      <w:r>
        <w:rPr>
          <w:rFonts w:ascii="Times New Roman"/>
          <w:b w:val="false"/>
          <w:i w:val="false"/>
          <w:color w:val="000000"/>
          <w:sz w:val="28"/>
        </w:rPr>
        <w:t>
      51. Табиғи монополия субъектісінің реттеліп көрсетілетін қызметтерге жатпайтын қызметті жүзеге асыруы туралы хабарлама</w:t>
      </w:r>
    </w:p>
    <w:bookmarkEnd w:id="267"/>
    <w:bookmarkStart w:name="z303" w:id="268"/>
    <w:p>
      <w:pPr>
        <w:spacing w:after="0"/>
        <w:ind w:left="0"/>
        <w:jc w:val="both"/>
      </w:pPr>
      <w:r>
        <w:rPr>
          <w:rFonts w:ascii="Times New Roman"/>
          <w:b w:val="false"/>
          <w:i w:val="false"/>
          <w:color w:val="000000"/>
          <w:sz w:val="28"/>
        </w:rPr>
        <w:t>
      52. Әкімші (уақытша әкімші, оңалту, уақытша және банкроттық басқарушылар) қызметінің басталғаны немесе тоқтатылғаны туралы хабарлама</w:t>
      </w:r>
    </w:p>
    <w:bookmarkEnd w:id="268"/>
    <w:bookmarkStart w:name="z3172" w:id="269"/>
    <w:p>
      <w:pPr>
        <w:spacing w:after="0"/>
        <w:ind w:left="0"/>
        <w:jc w:val="both"/>
      </w:pPr>
      <w:r>
        <w:rPr>
          <w:rFonts w:ascii="Times New Roman"/>
          <w:b w:val="false"/>
          <w:i w:val="false"/>
          <w:color w:val="000000"/>
          <w:sz w:val="28"/>
        </w:rPr>
        <w:t>
      52-1. Қаржы басқарушысы қызметінің басталғаны немесе тоқтатылғаны туралы хабарлама.</w:t>
      </w:r>
    </w:p>
    <w:bookmarkEnd w:id="269"/>
    <w:bookmarkStart w:name="z304" w:id="270"/>
    <w:p>
      <w:pPr>
        <w:spacing w:after="0"/>
        <w:ind w:left="0"/>
        <w:jc w:val="both"/>
      </w:pPr>
      <w:r>
        <w:rPr>
          <w:rFonts w:ascii="Times New Roman"/>
          <w:b w:val="false"/>
          <w:i w:val="false"/>
          <w:color w:val="000000"/>
          <w:sz w:val="28"/>
        </w:rPr>
        <w:t xml:space="preserve">
      53.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қаржылық өнімдерін бекітуі туралы </w:t>
      </w:r>
      <w:r>
        <w:rPr>
          <w:rFonts w:ascii="Times New Roman"/>
          <w:b w:val="false"/>
          <w:i w:val="false"/>
          <w:color w:val="000000"/>
          <w:sz w:val="28"/>
        </w:rPr>
        <w:t>хабарлама</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6" w:id="271"/>
    <w:p>
      <w:pPr>
        <w:spacing w:after="0"/>
        <w:ind w:left="0"/>
        <w:jc w:val="both"/>
      </w:pPr>
      <w:r>
        <w:rPr>
          <w:rFonts w:ascii="Times New Roman"/>
          <w:b w:val="false"/>
          <w:i w:val="false"/>
          <w:color w:val="000000"/>
          <w:sz w:val="28"/>
        </w:rPr>
        <w:t>
      55. Нотариат қызметін жүзеге асырудың басталғаны немесе тоқтатылғаны туралы хабарлама.</w:t>
      </w:r>
    </w:p>
    <w:bookmarkEnd w:id="271"/>
    <w:bookmarkStart w:name="z309" w:id="272"/>
    <w:p>
      <w:pPr>
        <w:spacing w:after="0"/>
        <w:ind w:left="0"/>
        <w:jc w:val="both"/>
      </w:pPr>
      <w:r>
        <w:rPr>
          <w:rFonts w:ascii="Times New Roman"/>
          <w:b w:val="false"/>
          <w:i w:val="false"/>
          <w:color w:val="000000"/>
          <w:sz w:val="28"/>
        </w:rPr>
        <w:t>
      56. Радиоэлектрондық құралдарды және (немесе) жоғары жиілікті құрылғыларды пайдаланудың басталғаны немесе тоқтатылғаны туралы хабарлама.</w:t>
      </w:r>
    </w:p>
    <w:bookmarkEnd w:id="272"/>
    <w:bookmarkStart w:name="z322" w:id="273"/>
    <w:p>
      <w:pPr>
        <w:spacing w:after="0"/>
        <w:ind w:left="0"/>
        <w:jc w:val="both"/>
      </w:pPr>
      <w:r>
        <w:rPr>
          <w:rFonts w:ascii="Times New Roman"/>
          <w:b w:val="false"/>
          <w:i w:val="false"/>
          <w:color w:val="000000"/>
          <w:sz w:val="28"/>
        </w:rPr>
        <w:t>
      57.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туралы хабарлама.</w:t>
      </w:r>
    </w:p>
    <w:bookmarkEnd w:id="273"/>
    <w:bookmarkStart w:name="z324" w:id="274"/>
    <w:p>
      <w:pPr>
        <w:spacing w:after="0"/>
        <w:ind w:left="0"/>
        <w:jc w:val="both"/>
      </w:pPr>
      <w:r>
        <w:rPr>
          <w:rFonts w:ascii="Times New Roman"/>
          <w:b w:val="false"/>
          <w:i w:val="false"/>
          <w:color w:val="000000"/>
          <w:sz w:val="28"/>
        </w:rPr>
        <w:t>
      58.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немесе тоқтатқаны туралы хабарлама.</w:t>
      </w:r>
    </w:p>
    <w:bookmarkEnd w:id="274"/>
    <w:bookmarkStart w:name="z3135" w:id="275"/>
    <w:p>
      <w:pPr>
        <w:spacing w:after="0"/>
        <w:ind w:left="0"/>
        <w:jc w:val="both"/>
      </w:pPr>
      <w:r>
        <w:rPr>
          <w:rFonts w:ascii="Times New Roman"/>
          <w:b w:val="false"/>
          <w:i w:val="false"/>
          <w:color w:val="000000"/>
          <w:sz w:val="28"/>
        </w:rPr>
        <w:t>
      59. Метеорологиялық мониторинг жөніндегі қызметтің басталғаны немесе тоқтатылғаны туралы хабарлама.</w:t>
      </w:r>
    </w:p>
    <w:bookmarkEnd w:id="275"/>
    <w:bookmarkStart w:name="z3136" w:id="276"/>
    <w:p>
      <w:pPr>
        <w:spacing w:after="0"/>
        <w:ind w:left="0"/>
        <w:jc w:val="both"/>
      </w:pPr>
      <w:r>
        <w:rPr>
          <w:rFonts w:ascii="Times New Roman"/>
          <w:b w:val="false"/>
          <w:i w:val="false"/>
          <w:color w:val="000000"/>
          <w:sz w:val="28"/>
        </w:rPr>
        <w:t>
      60.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bookmarkEnd w:id="276"/>
    <w:bookmarkStart w:name="z3137" w:id="277"/>
    <w:p>
      <w:pPr>
        <w:spacing w:after="0"/>
        <w:ind w:left="0"/>
        <w:jc w:val="both"/>
      </w:pPr>
      <w:r>
        <w:rPr>
          <w:rFonts w:ascii="Times New Roman"/>
          <w:b w:val="false"/>
          <w:i w:val="false"/>
          <w:color w:val="000000"/>
          <w:sz w:val="28"/>
        </w:rPr>
        <w:t>
      61. Қоршаған ортаға әсер ету туралы декларация.</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