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470d3" w14:textId="21470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"Рудный қаласының шалғайдағы елді мекендерде тұратын балаларды жылпы білім беретін мектептерге тасымалдаудың схемасы мен қағидаларын бекіту туралы" әкімдіктің 2015 жылғы 22 мамырдағы № 732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әкімдігінің 2015 жылғы 29 қыркүйектегі № 1404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"Әкімшілік рәсімдер туралы" Қазақстан Республикасының 2000 жылғы 27 қарашадағы Заңының 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Республикасының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Рудный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"Рудный қаласының шалғайдағы елді мекенде тұратын балаларды жалпы білім беретін мектептерге тасымалдаудың схемасы мен қағидаларын бекіту туралы" Рудный қаласы әкімдігінің 2015 жылғы 22 мамырдағы № 732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5713 болып тіркелген, 2015 жылғы 14 шілдеде "Рудненский рабочий"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Рудный қаласы әкімінің орынбасары С.К. Искуженовке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сәттен бастап күшінде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Рудный қаласының әкімі                     Б. Ғаязов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