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f4e7" w14:textId="d34f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 әкімдігінің қаулыларының күші жойылды деп есептеу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2016 жылғы 26 ақпандағы № 42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жылдағы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Астрахан ауданы әкімдігінің мына қаулыларының күші жойылды деп есептелсін: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Астрахан ауданы әкімдігінің 2014 жылғы 28 наурыздағы № 98 Астрахан ауданы әкімдігінің "Астрахан ауданында сырттан сауда жасауға келетіндер үшін орындарды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(Ақмола облысы Әділет департаментінде 2014 жылғы 30 сәурде № 4145 тіркелген, аудандық "Маяк" газетінде 2014 жылғы 23 мамырда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Астрахан ауданы әкімдігінің 2015 жылғы 3 наурыздағы № 52 "Астрахан ауданы әкімдігінің 2014 жылғы 28 наурыздағы № 98 "Астрахан ауданы әкімдігінің "Астрахан ауданына сырттан сауда жасауға келетіндер үшін орындарды анықтау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(Ақмола облысы Әділет департаментінде 2015 жылғы 2 сәурде № 4723 тіркелген, аудандық "Маяк"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қойған күнен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