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b8da" w14:textId="af7b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2014 жылғы 31 наурыздағы № 5С24-5 "Егіндікөл аудандық мәслихатының регламентін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2016 жылғы 18 мамырдағы № 6С 4-11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құқықтық мониторинг жүргізу негізінде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Егіндікөл аудандық мәслихаттың 2014 жылғы 31 наурыздағы № 5С24-5 "Егіндікөл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29 сәуірде № 4142 болып тіркелген, 2014 жылғы 12-19 мамырда "Егіндікөл" аудандық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