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c04f2" w14:textId="06c04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Павлодар облысы Екібастұз қалалық мәслихатының 2016 жылғы 19 тамыздағы № 58/9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Республикасының "Құқықтық актілер туралы" </w:t>
      </w:r>
      <w:r>
        <w:rPr>
          <w:rFonts w:ascii="Times New Roman"/>
          <w:b w:val="false"/>
          <w:i w:val="false"/>
          <w:color w:val="000000"/>
          <w:sz w:val="28"/>
        </w:rPr>
        <w:t>Заңының</w:t>
      </w:r>
      <w:r>
        <w:rPr>
          <w:rFonts w:ascii="Times New Roman"/>
          <w:b w:val="false"/>
          <w:i w:val="false"/>
          <w:color w:val="000000"/>
          <w:sz w:val="28"/>
        </w:rPr>
        <w:t xml:space="preserve"> негізінде Екібастұз қалалық мәслихат </w:t>
      </w:r>
      <w:r>
        <w:rPr>
          <w:rFonts w:ascii="Times New Roman"/>
          <w:b/>
          <w:i w:val="false"/>
          <w:color w:val="000000"/>
          <w:sz w:val="28"/>
        </w:rPr>
        <w:t>ШЕШІМ ЕТТІ:</w:t>
      </w:r>
      <w:r>
        <w:br/>
      </w:r>
      <w:r>
        <w:rPr>
          <w:rFonts w:ascii="Times New Roman"/>
          <w:b w:val="false"/>
          <w:i w:val="false"/>
          <w:color w:val="000000"/>
          <w:sz w:val="28"/>
        </w:rPr>
        <w:t>
      1.</w:t>
      </w:r>
      <w:r>
        <w:rPr>
          <w:rFonts w:ascii="Times New Roman"/>
          <w:b w:val="false"/>
          <w:i w:val="false"/>
          <w:color w:val="000000"/>
          <w:sz w:val="28"/>
        </w:rPr>
        <w:t xml:space="preserve"> </w:t>
      </w:r>
      <w:r>
        <w:rPr>
          <w:rFonts w:ascii="Times New Roman"/>
          <w:b w:val="false"/>
          <w:i w:val="false"/>
          <w:color w:val="000000"/>
          <w:sz w:val="28"/>
        </w:rPr>
        <w:t>Қосымшасына</w:t>
      </w:r>
      <w:r>
        <w:rPr>
          <w:rFonts w:ascii="Times New Roman"/>
          <w:b w:val="false"/>
          <w:i w:val="false"/>
          <w:color w:val="000000"/>
          <w:sz w:val="28"/>
        </w:rPr>
        <w:t xml:space="preserve"> сәйкес Екібастұз қаласы мәслихатының кейбір шешімдерінің күші жойылды деп танылсын.</w:t>
      </w:r>
      <w:r>
        <w:br/>
      </w:r>
      <w:r>
        <w:rPr>
          <w:rFonts w:ascii="Times New Roman"/>
          <w:b w:val="false"/>
          <w:i w:val="false"/>
          <w:color w:val="000000"/>
          <w:sz w:val="28"/>
        </w:rPr>
        <w:t>
      2.</w:t>
      </w:r>
      <w:r>
        <w:rPr>
          <w:rFonts w:ascii="Times New Roman"/>
          <w:b w:val="false"/>
          <w:i w:val="false"/>
          <w:color w:val="000000"/>
          <w:sz w:val="28"/>
        </w:rPr>
        <w:t xml:space="preserve"> Осы шешімнің орындалуын бақылау Екібастұз қаласы мәслихатының азаматтардың құқықтары мен заңды мүдделерін қамтамасыз ету мәселелері бойынша тұрақты комиссиясына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Садвакасов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Құспеков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мәслихатының</w:t>
            </w:r>
            <w:r>
              <w:br/>
            </w:r>
            <w:r>
              <w:rPr>
                <w:rFonts w:ascii="Times New Roman"/>
                <w:b w:val="false"/>
                <w:i w:val="false"/>
                <w:color w:val="000000"/>
                <w:sz w:val="20"/>
              </w:rPr>
              <w:t>2016 жылғы 19 тамыздағы</w:t>
            </w:r>
            <w:r>
              <w:br/>
            </w:r>
            <w:r>
              <w:rPr>
                <w:rFonts w:ascii="Times New Roman"/>
                <w:b w:val="false"/>
                <w:i w:val="false"/>
                <w:color w:val="000000"/>
                <w:sz w:val="20"/>
              </w:rPr>
              <w:t>№ 58/9 шешіміне</w:t>
            </w:r>
            <w:r>
              <w:br/>
            </w:r>
            <w:r>
              <w:rPr>
                <w:rFonts w:ascii="Times New Roman"/>
                <w:b w:val="false"/>
                <w:i w:val="false"/>
                <w:color w:val="000000"/>
                <w:sz w:val="20"/>
              </w:rPr>
              <w:t>қосымша</w:t>
            </w:r>
          </w:p>
        </w:tc>
      </w:tr>
    </w:tbl>
    <w:bookmarkStart w:name="z5" w:id="0"/>
    <w:p>
      <w:pPr>
        <w:spacing w:after="0"/>
        <w:ind w:left="0"/>
        <w:jc w:val="left"/>
      </w:pPr>
      <w:r>
        <w:rPr>
          <w:rFonts w:ascii="Times New Roman"/>
          <w:b/>
          <w:i w:val="false"/>
          <w:color w:val="000000"/>
        </w:rPr>
        <w:t xml:space="preserve"> Екібастұз қалалық мәслихаттың күші жойылған шешімдерінің тізімі</w:t>
      </w:r>
    </w:p>
    <w:bookmarkEnd w:id="0"/>
    <w:p>
      <w:pPr>
        <w:spacing w:after="0"/>
        <w:ind w:left="0"/>
        <w:jc w:val="left"/>
      </w:pPr>
      <w:r>
        <w:rPr>
          <w:rFonts w:ascii="Times New Roman"/>
          <w:b w:val="false"/>
          <w:i w:val="false"/>
          <w:color w:val="000000"/>
          <w:sz w:val="28"/>
        </w:rPr>
        <w:t>      1.</w:t>
      </w:r>
      <w:r>
        <w:rPr>
          <w:rFonts w:ascii="Times New Roman"/>
          <w:b w:val="false"/>
          <w:i w:val="false"/>
          <w:color w:val="000000"/>
          <w:sz w:val="28"/>
        </w:rPr>
        <w:t xml:space="preserve"> Екібастұз қалалық мәслихатының 2014 жылғы 15 сәуірдегі "Әлеуметтік көмек көрсетудің, оның мөлшерлерін белгілеудің және Екібастұз қаласы мұқтаж азаматтарының жекеленген санаттарының тізбесін айқындаудың қағидаларын бекіту туралы" № 207/26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2014 жылғы 4 мамырда № 3787 болып тіркелген, 2014 жылғы 7 мамырда "Отарқа" газетінде, 2014 жылғы 7 мамырда "Голос Экибастуза" газетінде жарияланған).</w:t>
      </w:r>
      <w:r>
        <w:br/>
      </w:r>
      <w:r>
        <w:rPr>
          <w:rFonts w:ascii="Times New Roman"/>
          <w:b w:val="false"/>
          <w:i w:val="false"/>
          <w:color w:val="000000"/>
          <w:sz w:val="28"/>
        </w:rPr>
        <w:t>
      2.</w:t>
      </w:r>
      <w:r>
        <w:rPr>
          <w:rFonts w:ascii="Times New Roman"/>
          <w:b w:val="false"/>
          <w:i w:val="false"/>
          <w:color w:val="000000"/>
          <w:sz w:val="28"/>
        </w:rPr>
        <w:t xml:space="preserve"> Екібастұз қалалық мәслихатының 2014 жылғы 28 қазандағы "Екібастұз қалалық мәслихатының 2014 жылғы 15 сәуірдегі "Әлеуметтік көмек көрсетудің, оның мөлшерлерін белгілеудің және Екібастұз қаласы мұқтаж азаматтарының жекеленген санаттарының тізбесін айқындаудың қағидаларын бекіту туралы" № 207/26 шешіміне өзгерістер және толықтырулар енгізу туралы" № 285/33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2014 жылғы 17 қарашада № 4157 болып тіркелген, 2014 жылғы 27 қарашада № 47 "Отарқа" газетінде, 2014 жылғы 27 қарашада № 47 "Голос Экибастуза" газетінде жарияланған).</w:t>
      </w:r>
      <w:r>
        <w:br/>
      </w:r>
      <w:r>
        <w:rPr>
          <w:rFonts w:ascii="Times New Roman"/>
          <w:b w:val="false"/>
          <w:i w:val="false"/>
          <w:color w:val="000000"/>
          <w:sz w:val="28"/>
        </w:rPr>
        <w:t>
      3.</w:t>
      </w:r>
      <w:r>
        <w:rPr>
          <w:rFonts w:ascii="Times New Roman"/>
          <w:b w:val="false"/>
          <w:i w:val="false"/>
          <w:color w:val="000000"/>
          <w:sz w:val="28"/>
        </w:rPr>
        <w:t xml:space="preserve"> Екібастұз қалалық мәслихатының 2015 жылғы 22 маусымдағы "Екібастұз қалалық мәслихатының 2014 жылғы 15 сәуірдегі "Әлеуметтік көмек көрсетудің, оның мөлшерлерін белгілеудің және Екібастұз қаласы мұқтаж азаматтарының жекеленген санаттарының тізбесін айқындаудың Қағидаларын бекіту туралы" № 207/26 шешіміне өзгерістер мен толықтырулар енгізу туралы" № 329/39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2015 жылғы 3 шілдеде № 4573 болып тіркелген, 2015 жылғы 16 шілдеде № 28 "Отарқа" газетінде, 2015 жылғы 16 шілдеде № 28 "Голос Экибастуза" газетінде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