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3ab6a" w14:textId="bb3ab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Ақмола облысы Зеренді аудандық мәслихатының 2021 жылғы 19 шілдедегі № 8-54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сәйкес, Зеренді аудандық мәслихаты ШЕШТІ:</w:t>
      </w:r>
    </w:p>
    <w:bookmarkEnd w:id="0"/>
    <w:bookmarkStart w:name="z2" w:id="1"/>
    <w:p>
      <w:pPr>
        <w:spacing w:after="0"/>
        <w:ind w:left="0"/>
        <w:jc w:val="both"/>
      </w:pPr>
      <w:r>
        <w:rPr>
          <w:rFonts w:ascii="Times New Roman"/>
          <w:b w:val="false"/>
          <w:i w:val="false"/>
          <w:color w:val="000000"/>
          <w:sz w:val="28"/>
        </w:rPr>
        <w:t>
      1. Зеренді ауданының жергілікті қоғамдастық жиналысының регламенті бекітілсін.</w:t>
      </w:r>
    </w:p>
    <w:bookmarkEnd w:id="1"/>
    <w:bookmarkStart w:name="z3" w:id="2"/>
    <w:p>
      <w:pPr>
        <w:spacing w:after="0"/>
        <w:ind w:left="0"/>
        <w:jc w:val="both"/>
      </w:pPr>
      <w:r>
        <w:rPr>
          <w:rFonts w:ascii="Times New Roman"/>
          <w:b w:val="false"/>
          <w:i w:val="false"/>
          <w:color w:val="000000"/>
          <w:sz w:val="28"/>
        </w:rPr>
        <w:t>
      2. Осы шешім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Ауғалиев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8-54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Зеренді ауданының жергілікті қоғамдастық жиналысының регламенті 1-тарау. Жалпы ережелер</w:t>
      </w:r>
    </w:p>
    <w:bookmarkEnd w:id="3"/>
    <w:p>
      <w:pPr>
        <w:spacing w:after="0"/>
        <w:ind w:left="0"/>
        <w:jc w:val="both"/>
      </w:pPr>
      <w:r>
        <w:rPr>
          <w:rFonts w:ascii="Times New Roman"/>
          <w:b w:val="false"/>
          <w:i w:val="false"/>
          <w:color w:val="000000"/>
          <w:sz w:val="28"/>
        </w:rPr>
        <w:t xml:space="preserve">
      1. Осы Зеренді ауданының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w:t>
      </w:r>
      <w:r>
        <w:rPr>
          <w:rFonts w:ascii="Times New Roman"/>
          <w:b w:val="false"/>
          <w:i w:val="false"/>
          <w:color w:val="000000"/>
          <w:sz w:val="28"/>
        </w:rPr>
        <w:t>бұйрығымен</w:t>
      </w:r>
      <w:r>
        <w:rPr>
          <w:rFonts w:ascii="Times New Roman"/>
          <w:b w:val="false"/>
          <w:i w:val="false"/>
          <w:color w:val="000000"/>
          <w:sz w:val="28"/>
        </w:rPr>
        <w:t xml:space="preserve"> бекітілген Жергілікті қоғамдастық жиналысының үлгі регламентіне сәйкес әзірленді.</w:t>
      </w:r>
    </w:p>
    <w:p>
      <w:pPr>
        <w:spacing w:after="0"/>
        <w:ind w:left="0"/>
        <w:jc w:val="both"/>
      </w:pPr>
      <w:r>
        <w:rPr>
          <w:rFonts w:ascii="Times New Roman"/>
          <w:b w:val="false"/>
          <w:i w:val="false"/>
          <w:color w:val="000000"/>
          <w:sz w:val="28"/>
        </w:rPr>
        <w:t>
      2. Осы регламентте қолданылатын негізгі ұғымдар:</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pPr>
        <w:spacing w:after="0"/>
        <w:ind w:left="0"/>
        <w:jc w:val="both"/>
      </w:pPr>
      <w:r>
        <w:rPr>
          <w:rFonts w:ascii="Times New Roman"/>
          <w:b w:val="false"/>
          <w:i w:val="false"/>
          <w:color w:val="000000"/>
          <w:sz w:val="28"/>
        </w:rPr>
        <w:t>
      3. Жиналыс регламентін Зеренді ауданының мәслихатымен бекітіледі.</w:t>
      </w:r>
    </w:p>
    <w:bookmarkStart w:name="z6" w:id="4"/>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 кент,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p>
      <w:pPr>
        <w:spacing w:after="0"/>
        <w:ind w:left="0"/>
        <w:jc w:val="both"/>
      </w:pPr>
      <w:r>
        <w:rPr>
          <w:rFonts w:ascii="Times New Roman"/>
          <w:b w:val="false"/>
          <w:i w:val="false"/>
          <w:color w:val="000000"/>
          <w:sz w:val="28"/>
        </w:rPr>
        <w:t>
      бюджетің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одан әрі Зеренді аудандық аумақтық сайлау комиссиясына енгізу үшін Зеренді ауданы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қалыптастырады.</w:t>
      </w:r>
    </w:p>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Жиналысты шақыруға Зеренді аудандық мәслихатының депутаттары, Зеренді ауданы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шақырылуы мүмкін. Сондай-ақ жиналысты шақыруға бұқаралық ақпарат құралдары мен қоғамдық бірлестіктердің өкілдері қатыса алады.</w:t>
      </w:r>
    </w:p>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Start w:name="z7" w:id="5"/>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дауысымен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Зеренді аудандық мәслихатының қарауына беріледі.</w:t>
      </w:r>
    </w:p>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күнінен аспайтын мерзімде қарайды.</w:t>
      </w:r>
    </w:p>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осы регламентінің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Зеренді ауданының әкімі Зеренді аудандық мәслихатының отырысында алдын ала талқылаудан кейін шешеді.</w:t>
      </w:r>
    </w:p>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Start w:name="z8" w:id="6"/>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Зеренді ауданының әкіміне немесе жиналыстың шешімдерін орындауға жауапты лауазымды адамдардың жоғары тұрған басшыларына жолдайды.</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лауазымды адамдардың Зеренді ауданының әкімі немесе тиісті лауазымды адамдардың жоғары тұрған басшылары алдындағы жауапкершілігі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