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7960" w14:textId="a707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аудандық мәслихатының 2020 жылғы 25 желтоқсандағы № 563 "2021-2023 жылдарға арналған Шәкен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19 шілдедегі № 83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аудандық мәслихатының "2021-2023 жылдарға арналған Шәкен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7998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Шәкен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46397,5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2133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44264,5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47295,5 мың теңге, оның ішінде;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898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3447,5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көлік инфрақұрылымын орташа жөндеуге 1354 мың теңге.".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 № 563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Шәкен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