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edc3" w14:textId="a21e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Айыртау ауданы Константиновка ауылдық округінің бюджетін бекіту туралы" Айыртау аудандық мәслихатының 2020 жылғы 31 желтоқсандағы № 6-49-17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2021 жылғы 25 қарашадағы № 7-12-6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Айыртау ауданы Константиновка ауылдық округінің бюджетін бекіту туралы" Айыртау аудандық мәслихатының 2020 жылғы 31 желтоқсандағы № 6-49-17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6907 болып тіркелді)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Айыртау ауданы Константиновка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32 597,0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4 088,0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28 509,0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33 938,1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-1 341,1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1 341,1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–1 341,1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ауылдық округ бюджетінде аудандық бюджеттен нысаналы трансферттер 10 155,0 мың теңге сомасында ескерілсін.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2021-2023 жылдарға арналған Константиновка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6-2-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2021 жылға арналған ауылдық округ бюджетінде облыстық бюджеттен нысаналы трансферттер 5 388,0 мың теңге сомасында ескерілсін.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2021-2023 жылдарға арналған Константиновка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7-12-6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Константиновка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33 938,1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9 820,0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-1 341,1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