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2c18b" w14:textId="152c1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2020 жылғы 24 шілдедегі "Аққулы ауданы Ямышев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269/55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Аққулы аудандық мәслихатының 2022 жылғы 15 қарашадағы № 119/22 шешімі. Күші жойылды - Павлодар облысы Аққулы аудандық мәслихатының 2023 жылғы 16 қарашадағы № 52/11 шешімімен</w:t>
      </w:r>
    </w:p>
    <w:p>
      <w:pPr>
        <w:spacing w:after="0"/>
        <w:ind w:left="0"/>
        <w:jc w:val="both"/>
      </w:pPr>
      <w:r>
        <w:rPr>
          <w:rFonts w:ascii="Times New Roman"/>
          <w:b w:val="false"/>
          <w:i w:val="false"/>
          <w:color w:val="ff0000"/>
          <w:sz w:val="28"/>
        </w:rPr>
        <w:t xml:space="preserve">
      Ескерту. Күші жойылды - Павлодар облысы Аққулы аудандық мәслихатының 16.11.2023 № </w:t>
      </w:r>
      <w:r>
        <w:rPr>
          <w:rFonts w:ascii="Times New Roman"/>
          <w:b w:val="false"/>
          <w:i w:val="false"/>
          <w:color w:val="ff0000"/>
          <w:sz w:val="28"/>
        </w:rPr>
        <w:t>52/11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2020 жылғы 24 шілдедегі "Аққулы ауданы Ямышев ауылдық округінің аумағында бөлек жергілікті қоғамдастық жиындарын өткізудің тәртібін бекіту және жергілікті қоғамдастық жиынына қатысу үшін ауылдар тұрғындары өкілдерінің санын айқындау туралы" № 269/55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6921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xml:space="preserve">
      "1. Аққулы ауданының Ямышев ауылдық округінің аумағында бөлек жергілікті қоғамдастық жиындарын өткізу тәртібі осы шешімнің </w:t>
      </w:r>
      <w:r>
        <w:rPr>
          <w:rFonts w:ascii="Times New Roman"/>
          <w:b w:val="false"/>
          <w:i w:val="false"/>
          <w:color w:val="000000"/>
          <w:sz w:val="28"/>
        </w:rPr>
        <w:t>1 - қосымшасына</w:t>
      </w:r>
      <w:r>
        <w:rPr>
          <w:rFonts w:ascii="Times New Roman"/>
          <w:b w:val="false"/>
          <w:i w:val="false"/>
          <w:color w:val="000000"/>
          <w:sz w:val="28"/>
        </w:rPr>
        <w:t xml:space="preserve"> сәйкес бекітілсін";</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 </w:t>
      </w:r>
    </w:p>
    <w:bookmarkEnd w:id="3"/>
    <w:p>
      <w:pPr>
        <w:spacing w:after="0"/>
        <w:ind w:left="0"/>
        <w:jc w:val="both"/>
      </w:pPr>
      <w:r>
        <w:rPr>
          <w:rFonts w:ascii="Times New Roman"/>
          <w:b w:val="false"/>
          <w:i w:val="false"/>
          <w:color w:val="000000"/>
          <w:sz w:val="28"/>
        </w:rPr>
        <w:t xml:space="preserve">
      "2. Жергілікті қоғамдастық жиынына қатысу үшін Аққулы ауданы Ямышев ауылдық округі ауылдарының тұрғындары өкілдерінің сандық құрамы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бекітілсін".</w:t>
      </w:r>
    </w:p>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мәслихаттың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119/22 шешіміне</w:t>
            </w:r>
            <w:r>
              <w:br/>
            </w:r>
            <w:r>
              <w:rPr>
                <w:rFonts w:ascii="Times New Roman"/>
                <w:b w:val="false"/>
                <w:i w:val="false"/>
                <w:color w:val="000000"/>
                <w:sz w:val="20"/>
              </w:rPr>
              <w:t>1 - қосымша</w:t>
            </w:r>
          </w:p>
        </w:tc>
      </w:tr>
    </w:tbl>
    <w:p>
      <w:pPr>
        <w:spacing w:after="0"/>
        <w:ind w:left="0"/>
        <w:jc w:val="left"/>
      </w:pPr>
      <w:r>
        <w:rPr>
          <w:rFonts w:ascii="Times New Roman"/>
          <w:b/>
          <w:i w:val="false"/>
          <w:color w:val="000000"/>
        </w:rPr>
        <w:t xml:space="preserve"> Аққулы ауданы Ямышев ауылдық округінің аумағында жергілікті қоғамдастықтың бөлек жиындарын өткізудің тәртібі 1-тарау. Жалпы ережелер</w:t>
      </w:r>
    </w:p>
    <w:p>
      <w:pPr>
        <w:spacing w:after="0"/>
        <w:ind w:left="0"/>
        <w:jc w:val="both"/>
      </w:pPr>
      <w:r>
        <w:rPr>
          <w:rFonts w:ascii="Times New Roman"/>
          <w:b w:val="false"/>
          <w:i w:val="false"/>
          <w:color w:val="000000"/>
          <w:sz w:val="28"/>
        </w:rPr>
        <w:t xml:space="preserve">
      1. Осы Аққулы ауданы Ямышев ауылдық округінің аумағында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Аққулы ауданы Ямышев ауылдық округінің аумағындағы ауылдар тұрғындарының бөлек жергілікті қоғамдастық жиынын өткізу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Ямышев ауылдық округінің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Қызылқоғам, Тілектес, Ямышево ауылдарына бөлінеді.</w:t>
      </w:r>
    </w:p>
    <w:p>
      <w:pPr>
        <w:spacing w:after="0"/>
        <w:ind w:left="0"/>
        <w:jc w:val="both"/>
      </w:pPr>
      <w:r>
        <w:rPr>
          <w:rFonts w:ascii="Times New Roman"/>
          <w:b w:val="false"/>
          <w:i w:val="false"/>
          <w:color w:val="000000"/>
          <w:sz w:val="28"/>
        </w:rPr>
        <w:t>
      4. Жергілікті қоғамдастықтың бөлек жиындарында ауылдар тұрғындарынан үш адамнан аспайтын жергілікті қоғамдастық жиынына қатысу үшін өкілдер сайланады.</w:t>
      </w:r>
    </w:p>
    <w:p>
      <w:pPr>
        <w:spacing w:after="0"/>
        <w:ind w:left="0"/>
        <w:jc w:val="both"/>
      </w:pPr>
      <w:r>
        <w:rPr>
          <w:rFonts w:ascii="Times New Roman"/>
          <w:b w:val="false"/>
          <w:i w:val="false"/>
          <w:color w:val="000000"/>
          <w:sz w:val="28"/>
        </w:rPr>
        <w:t>
      5. Жергілікті қоғамдастықтың бөлек жиынын Аққулы ауданы Ямышев ауылдық округтің әкімі шақырады және ұйымдастырады.</w:t>
      </w:r>
    </w:p>
    <w:p>
      <w:pPr>
        <w:spacing w:after="0"/>
        <w:ind w:left="0"/>
        <w:jc w:val="both"/>
      </w:pPr>
      <w:r>
        <w:rPr>
          <w:rFonts w:ascii="Times New Roman"/>
          <w:b w:val="false"/>
          <w:i w:val="false"/>
          <w:color w:val="000000"/>
          <w:sz w:val="28"/>
        </w:rPr>
        <w:t xml:space="preserve">
      6.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құлағдар етілетін "Қазақстан Республикасындағы жергілікті мемлекеттік басқару және өзін-өзі басқару туралы" Қазақстан Республикасының Заңының 39-3 - 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жағдайды қоспағанда,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немесе әлеуметтік желілер арқылы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Ауылдар шегінде бөлек жергілікті қоғамдастық жиынын өткізуді Аққулы ауданы Ямышев ауылдық округінің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"Қазақстан Респубикасындағы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1-тармағына</w:t>
      </w:r>
      <w:r>
        <w:rPr>
          <w:rFonts w:ascii="Times New Roman"/>
          <w:b w:val="false"/>
          <w:i w:val="false"/>
          <w:color w:val="000000"/>
          <w:sz w:val="28"/>
        </w:rPr>
        <w:t xml:space="preserve"> сәйкес оған қатысуға құқығы бар қатысып отырған тиісті ауыл тұрғындарын тіркеуі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Аққулы ауданы Ямышев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Аққулы ауданы Ямышев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ауылдар тұрғындары өкілдерінің кандидатураларын Аққулы ауданының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қол қойылған күннен бастап 3 (үш) жұмыс күні ішінде Аққулы ауданы Ямышев ауылдық округі әкімінің аппаратына қағаз жеткізгіште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15 қарашадағы</w:t>
            </w:r>
            <w:r>
              <w:br/>
            </w:r>
            <w:r>
              <w:rPr>
                <w:rFonts w:ascii="Times New Roman"/>
                <w:b w:val="false"/>
                <w:i w:val="false"/>
                <w:color w:val="000000"/>
                <w:sz w:val="20"/>
              </w:rPr>
              <w:t>№ 119/22 шешіміне</w:t>
            </w:r>
            <w:r>
              <w:br/>
            </w:r>
            <w:r>
              <w:rPr>
                <w:rFonts w:ascii="Times New Roman"/>
                <w:b w:val="false"/>
                <w:i w:val="false"/>
                <w:color w:val="000000"/>
                <w:sz w:val="20"/>
              </w:rPr>
              <w:t>2 - қосымша</w:t>
            </w:r>
          </w:p>
        </w:tc>
      </w:tr>
    </w:tbl>
    <w:p>
      <w:pPr>
        <w:spacing w:after="0"/>
        <w:ind w:left="0"/>
        <w:jc w:val="left"/>
      </w:pPr>
      <w:r>
        <w:rPr>
          <w:rFonts w:ascii="Times New Roman"/>
          <w:b/>
          <w:i w:val="false"/>
          <w:color w:val="000000"/>
        </w:rPr>
        <w:t xml:space="preserve"> Жергілікті қоғамдастық жиынына қатысу үшін Аққулы ауданы Ямышев ауылдық округі ауылдарының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 ауылдық округі жергілікті қоғамдастық жиынына қатысу үшін ауылдар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Қызылқоғам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Ямышево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