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38f4" w14:textId="0ca3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атауы жоқ № 40 көшесінен-3020 шаршы метр, атауы жоқ № 41 көшесінен-1970 шаршы метр, атауы жоқ № 42 көшесінен-1850 шаршы метр, атауы жоқ № 43 көшесінен-1820 шаршы метр, атауы жоқ № 44 көшесінен-1760 шаршы метр, атауы жоқ № 45 көшесінен-940 шаршы метр, атауы жоқ № 46 көшесінен-1880 шаршы метр, атауы жоқ № 47 көшесінен-1811 шаршы метр, барлығы -15051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