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9642" w14:textId="7209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13/5-VII "2022-2024 жылдарға арналған Тарбағатай ауданы Жаңаауыл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19 сәуірдегі № 16/5-VII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13/5-VII "2022-2024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164320 болып тіркелген) келесі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Жаңаауыл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34 415,2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1 194,5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Тарбағатай ауданы Жаңаауыл ауылдық округ бюджетіне аудандық бюджеттен 970,0 мың теңге көлемінде нысаналы трансферттер көзделгені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Тарбағатай ауданы Жаңаауыл ауылдық округ бюджетіне республикалық бюджеттен 1 246,0 мың теңге көлемінде нысаналы трансферттер көзделгені ескерілсін.";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1 194,5 мың теңге бюджет қаражатының пайдаланатын қалдықтары осы шешімнің 4-қосымшасына сәйкес бөлінсін.";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16/5-VII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16/5-VII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