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30dd" w14:textId="37f3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Тәжен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28 желтоқсандағы № 11/97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4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аудандық бюджет туралы" шешіміне сәйкес,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Тәжен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40 105,3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665,0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331,3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39 109,0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40 281,0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- 175,7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175,7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16/134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2024 жылға Тәжен ауылының бюджетіне 23 679,0 мың теңге сомасында субвенция бөлінгені ескерілсін.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бюджеттік инвестициялық жобаларды іске асыруға бағытталған Тәжен ауылы бюджетінің бюджеттік даму бағдарламасының тізбесі бекітілсін.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енгізілсін.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№11/97 шешіміне 1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Тәжен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№11/97 шешіміне 2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Тәжен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№11/97 шешіміне 3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Тәжен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№11/97 шешіміне 4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инвестициялық жобаларды (бағдарламаларды) іске асыруға бағытталған Тәжен ауылының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