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image/png" PartName="/word/media/document_image_rId3.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3b7c191" w14:textId="3b7c191">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"ARES PROJECT" жауапкершілігі шектеулі серіктестігіне қауымдық сервитут белгілеу туралы</w:t>
      </w:r>
    </w:p>
    <w:p>
      <w:pPr>
        <w:spacing w:after="0"/>
        <w:ind w:left="0"/>
        <w:jc w:val="both"/>
      </w:pPr>
      <w:r>
        <w:rPr>
          <w:rFonts w:ascii="Times New Roman"/>
          <w:b w:val="false"/>
          <w:i w:val="false"/>
          <w:color w:val="000000"/>
          <w:sz w:val="28"/>
        </w:rPr>
        <w:t>Қостанай облысы Арқалық қаласы әкімдігінің 2023 жылғы 9 наурыздағы № 110 қаулысы</w:t>
      </w:r>
    </w:p>
    <w:p>
      <w:pPr>
        <w:spacing w:after="0"/>
        <w:ind w:left="0"/>
        <w:jc w:val="both"/>
      </w:pPr>
      <w:bookmarkStart w:name="z4" w:id="0"/>
      <w:r>
        <w:rPr>
          <w:rFonts w:ascii="Times New Roman"/>
          <w:b w:val="false"/>
          <w:i w:val="false"/>
          <w:color w:val="000000"/>
          <w:sz w:val="28"/>
        </w:rPr>
        <w:t xml:space="preserve">
      Қазақстан Республикасы Жер кодексінің </w:t>
      </w:r>
      <w:r>
        <w:rPr>
          <w:rFonts w:ascii="Times New Roman"/>
          <w:b w:val="false"/>
          <w:i w:val="false"/>
          <w:color w:val="000000"/>
          <w:sz w:val="28"/>
        </w:rPr>
        <w:t>18</w:t>
      </w:r>
      <w:r>
        <w:rPr>
          <w:rFonts w:ascii="Times New Roman"/>
          <w:b w:val="false"/>
          <w:i w:val="false"/>
          <w:color w:val="000000"/>
          <w:sz w:val="28"/>
        </w:rPr>
        <w:t xml:space="preserve">, </w:t>
      </w:r>
      <w:r>
        <w:rPr>
          <w:rFonts w:ascii="Times New Roman"/>
          <w:b w:val="false"/>
          <w:i w:val="false"/>
          <w:color w:val="000000"/>
          <w:sz w:val="28"/>
        </w:rPr>
        <w:t>69</w:t>
      </w:r>
      <w:r>
        <w:rPr>
          <w:rFonts w:ascii="Times New Roman"/>
          <w:b w:val="false"/>
          <w:i w:val="false"/>
          <w:color w:val="000000"/>
          <w:sz w:val="28"/>
        </w:rPr>
        <w:t xml:space="preserve"> және </w:t>
      </w:r>
      <w:r>
        <w:rPr>
          <w:rFonts w:ascii="Times New Roman"/>
          <w:b w:val="false"/>
          <w:i w:val="false"/>
          <w:color w:val="000000"/>
          <w:sz w:val="28"/>
        </w:rPr>
        <w:t>71-1-баптарына</w:t>
      </w:r>
      <w:r>
        <w:rPr>
          <w:rFonts w:ascii="Times New Roman"/>
          <w:b w:val="false"/>
          <w:i w:val="false"/>
          <w:color w:val="000000"/>
          <w:sz w:val="28"/>
        </w:rPr>
        <w:t xml:space="preserve"> және "Қазақстан Республикасындағы жергілікті мемлекеттік басқару және өзін-өзі басқару туралы" Қазақстан Республикасы Заңының </w:t>
      </w:r>
      <w:r>
        <w:rPr>
          <w:rFonts w:ascii="Times New Roman"/>
          <w:b w:val="false"/>
          <w:i w:val="false"/>
          <w:color w:val="000000"/>
          <w:sz w:val="28"/>
        </w:rPr>
        <w:t>31-бабына</w:t>
      </w:r>
      <w:r>
        <w:rPr>
          <w:rFonts w:ascii="Times New Roman"/>
          <w:b w:val="false"/>
          <w:i w:val="false"/>
          <w:color w:val="000000"/>
          <w:sz w:val="28"/>
        </w:rPr>
        <w:t xml:space="preserve"> сәйкес Арқалық қаласының әкімдігі ҚАУЛЫ ЕТЕДІ:</w:t>
      </w:r>
    </w:p>
    <w:bookmarkEnd w:id="0"/>
    <w:bookmarkStart w:name="z5" w:id="1"/>
    <w:p>
      <w:pPr>
        <w:spacing w:after="0"/>
        <w:ind w:left="0"/>
        <w:jc w:val="both"/>
      </w:pPr>
      <w:r>
        <w:rPr>
          <w:rFonts w:ascii="Times New Roman"/>
          <w:b w:val="false"/>
          <w:i w:val="false"/>
          <w:color w:val="000000"/>
          <w:sz w:val="28"/>
        </w:rPr>
        <w:t>
      1. "ARES PROJECT" жауапкершілігі шектеулі серіктестігіне пайдалы қатты қазбаларды барлау жөніндегі операцияларды жүргізу үшін, Қостанай облысы, Арқалық қаласы, Екідін ауылының (елді мекен шегінен тыс) аумағында орналасқан жалпы алаңы 79,83 гектар, жер учаскесіне 2029 жылғы 11 қаңтарға дейінгі мерзімге қауымдық сервитут белгіленсін.</w:t>
      </w:r>
    </w:p>
    <w:bookmarkEnd w:id="1"/>
    <w:bookmarkStart w:name="z6" w:id="2"/>
    <w:p>
      <w:pPr>
        <w:spacing w:after="0"/>
        <w:ind w:left="0"/>
        <w:jc w:val="both"/>
      </w:pPr>
      <w:r>
        <w:rPr>
          <w:rFonts w:ascii="Times New Roman"/>
          <w:b w:val="false"/>
          <w:i w:val="false"/>
          <w:color w:val="000000"/>
          <w:sz w:val="28"/>
        </w:rPr>
        <w:t>
      2. "Арқалық қаласы әкімдігінің жер қатынастары бөлімі" мемлекеттік мекемесі Қазақстан Республикасының заңнамасында белгіленген тәртіпте:</w:t>
      </w:r>
    </w:p>
    <w:bookmarkEnd w:id="2"/>
    <w:bookmarkStart w:name="z7" w:id="3"/>
    <w:p>
      <w:pPr>
        <w:spacing w:after="0"/>
        <w:ind w:left="0"/>
        <w:jc w:val="both"/>
      </w:pPr>
      <w:r>
        <w:rPr>
          <w:rFonts w:ascii="Times New Roman"/>
          <w:b w:val="false"/>
          <w:i w:val="false"/>
          <w:color w:val="000000"/>
          <w:sz w:val="28"/>
        </w:rPr>
        <w:t>
      1) осы қаулыны Қазақстан Республикасы нормативтік құқықтық актілерінің эталондық бақылау банкінде ресми жариялауға жіберуді;</w:t>
      </w:r>
    </w:p>
    <w:bookmarkEnd w:id="3"/>
    <w:bookmarkStart w:name="z8" w:id="4"/>
    <w:p>
      <w:pPr>
        <w:spacing w:after="0"/>
        <w:ind w:left="0"/>
        <w:jc w:val="both"/>
      </w:pPr>
      <w:r>
        <w:rPr>
          <w:rFonts w:ascii="Times New Roman"/>
          <w:b w:val="false"/>
          <w:i w:val="false"/>
          <w:color w:val="000000"/>
          <w:sz w:val="28"/>
        </w:rPr>
        <w:t>
      2) осы қаулыны ресми жарияланғанынан кейін Арқалық қаласы әкімдігінің интернет-ресурсында орналастырылуын қамтамасыз етсін.</w:t>
      </w:r>
    </w:p>
    <w:bookmarkEnd w:id="4"/>
    <w:bookmarkStart w:name="z9" w:id="5"/>
    <w:p>
      <w:pPr>
        <w:spacing w:after="0"/>
        <w:ind w:left="0"/>
        <w:jc w:val="both"/>
      </w:pPr>
      <w:r>
        <w:rPr>
          <w:rFonts w:ascii="Times New Roman"/>
          <w:b w:val="false"/>
          <w:i w:val="false"/>
          <w:color w:val="000000"/>
          <w:sz w:val="28"/>
        </w:rPr>
        <w:t>
      3. Осы қаулының орындалуын бақылау Арқалық қаласы әкімінің жетекшілік ететін орынбасарына жүктелсін.</w:t>
      </w:r>
    </w:p>
    <w:bookmarkEnd w:id="5"/>
    <w:bookmarkStart w:name="z10" w:id="6"/>
    <w:p>
      <w:pPr>
        <w:spacing w:after="0"/>
        <w:ind w:left="0"/>
        <w:jc w:val="both"/>
      </w:pPr>
      <w:r>
        <w:rPr>
          <w:rFonts w:ascii="Times New Roman"/>
          <w:b w:val="false"/>
          <w:i w:val="false"/>
          <w:color w:val="000000"/>
          <w:sz w:val="28"/>
        </w:rPr>
        <w:t>
      4. Осы қаулы алғашқы ресми жарияланған күнінен кейін күнтізбелік он күн өткен соң қолданысқа енгізіледі.</w:t>
      </w:r>
    </w:p>
    <w:bookmarkEnd w:id="6"/>
    <w:tbl>
      <w:tblPr>
        <w:tblW w:w="0" w:type="auto"/>
        <w:tblCellSpacing w:w="0" w:type="auto"/>
        <w:tblBorders>
          <w:top w:val="none"/>
          <w:left w:val="none"/>
          <w:bottom w:val="none"/>
          <w:right w:val="none"/>
          <w:insideH w:val="none"/>
          <w:insideV w:val="none"/>
        </w:tblBorders>
        <w:tblLayout w:type="fixed"/>
      </w:tblPr>
      <w:tblGrid>
        <w:gridCol w:w="8040"/>
        <w:gridCol w:w="4340"/>
      </w:tblGrid>
      <w:tr>
        <w:trPr>
          <w:trHeight w:val="30" w:hRule="atLeast"/>
        </w:trPr>
        <w:tc>
          <w:tcPr>
            <w:tcW w:w="80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 xml:space="preserve">      </w:t>
            </w:r>
            <w:r>
              <w:rPr>
                <w:rFonts w:ascii="Times New Roman"/>
                <w:b w:val="false"/>
                <w:i/>
                <w:color w:val="000000"/>
                <w:sz w:val="20"/>
              </w:rPr>
              <w:t xml:space="preserve">Қала әкімі </w:t>
            </w:r>
            <w:r>
              <w:rPr>
                <w:rFonts w:ascii="Times New Roman"/>
                <w:b w:val="false"/>
                <w:i w:val="false"/>
                <w:color w:val="000000"/>
                <w:sz w:val="20"/>
              </w:rPr>
              <w:t>
</w:t>
            </w:r>
          </w:p>
        </w:tc>
        <w:tc>
          <w:tcPr>
            <w:tcW w:w="4340" w:type="dxa"/>
            <w:tcBorders/>
            <w:tcMar>
              <w:top w:w="15" w:type="dxa"/>
              <w:left w:w="15" w:type="dxa"/>
              <w:bottom w:w="15" w:type="dxa"/>
              <w:right w:w="15" w:type="dxa"/>
            </w:tcMar>
            <w:vAlign w:val="center"/>
          </w:tcPr>
          <w:p>
            <w:pPr>
              <w:spacing w:after="0"/>
              <w:ind w:left="0"/>
              <w:jc w:val="left"/>
            </w:pPr>
            <w:r>
              <w:rPr>
                <w:rFonts w:ascii="Times New Roman"/>
                <w:b w:val="false"/>
                <w:i w:val="false"/>
                <w:color w:val="000000"/>
                <w:sz w:val="20"/>
              </w:rPr>
              <w:t>
</w:t>
            </w:r>
            <w:r>
              <w:rPr>
                <w:rFonts w:ascii="Times New Roman"/>
                <w:b w:val="false"/>
                <w:i/>
                <w:color w:val="000000"/>
                <w:sz w:val="20"/>
              </w:rPr>
              <w:t>Ә. Асанов</w:t>
            </w:r>
            <w:r>
              <w:rPr>
                <w:rFonts w:ascii="Times New Roman"/>
                <w:b w:val="false"/>
                <w:i w:val="false"/>
                <w:color w:val="000000"/>
                <w:sz w:val="20"/>
              </w:rPr>
              <w:t>
</w:t>
            </w:r>
          </w:p>
        </w:tc>
      </w:tr>
    </w:tbl>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pgSz w:w="11907" w:h="16839" w:code="9"/>
      <w:pgMar w:top="1440" w:right="1080" w:bottom="1440" w:left="1080"/>
    </w:sectPr>
  </w:body>
</w:document>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o="urn:schemas-microsoft-com:office:office" xmlns:v="urn:schemas-microsoft-com:vml" xmlns:ns19="urn:schemas-microsoft-com:office:exce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