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0754" w14:textId="ee10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Тереңкөл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аудандық мәслихатының 2023 жылғы 21 желтоқсандағы № 1/11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Тереңкөл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Тереңкөл аудандық бюджеті 1,2,3- қосымшалаға сәйкес, 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5 042 920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1 648 169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6 922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3 350 252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5 154 596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87 341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147 680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60 339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-199 017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199 017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Тереңкөл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Тереңкөл аудандық бюджетінде облыстық бюджеттен аудандық бюджетке берілетін субвенциялардың көлемі 808 242 мың теңге жалпы сомасында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Тереңкөл аудандық бюджетінде аудандық бюджеттен ауылдық округтердің бюджеттеріне берілетін субвенциялардың көлемі 505 601 мың теңге жалпы сомасында көзделсін: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Байқоныс ауылдық округі 38 404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Береговое ауылдық округі 34 583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Жаңабет ауылдық округі 33 378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ауылдық округі 28 842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Әулиеағаш ауылдық округі 43 625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Жаңақұрылыс ауылдық округі 41 586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Ивановка ауылдық округі 34 306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Калиновка ауылдық округі 32 021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ауылдық округі 28 810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 ауылдық округі 87 983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Тереңкөл ауылдық округі 68 470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Томарлы ауылдық округі 33 593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Тереңкөл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ауданның жергілікті атқарушы орган резерві 33 853 мың теңге сомасында бекітілсін.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Тереңкөл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Тереңкөл аудандық бюджетінде ауылдық округтердің бюджеттеріне берілетін нысаналы ағымдағы трансферттер келесі мөлшерлерде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237 856 мың теңге – "Ауыл – Ел бесігі" жобасының шеңберінде ауылдық елді мекендердің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570 999 мың теңге – елді мекендердің автомобиль жолдарына, көшелеріне күрделі, орташа және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5 500 мың теңге – ауылдық елді мекендердің көшелерін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11 200 мың теңге – мемлекеттік органдардың ағымдағы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1 234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округтердің бюджеттеріне көрсетілген нысаналы трансферттердің сомаларын бөлу аудан әкімдігінің қаулысы негізінде айқындалады.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Тереңкөл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Тереңкөл аудандық бюджеті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Тереңкөл аудандық мәслихатының 26.03.2024 </w:t>
      </w:r>
      <w:r>
        <w:rPr>
          <w:rFonts w:ascii="Times New Roman"/>
          <w:b w:val="false"/>
          <w:i w:val="false"/>
          <w:color w:val="ff0000"/>
          <w:sz w:val="28"/>
        </w:rPr>
        <w:t>№ 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тұрган мемлекеттік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қалыптастыру, тілдерді дамыту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 автомобиль жолдары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87 341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Тереңкөл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қалыптастыру,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Тереңкөл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қалыптастыру,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 және автомобиль жолдары бөлімі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