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37cd" w14:textId="3d13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 Киров ауылдық округінің 2024–2026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2023 жылғы 29 желтоқсандағы № 116/9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еңгізіледі - осы шешімнің 5-тармағымен.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ШЕШІМ ҚАБЫЛДАДЫ: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Киров ауылдық округінің 2024 - 2026 жылдарға арналған бюджеті тиісінше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мынадай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- 43972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- 6100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–37872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- 43972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сатыпалу - 0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мың теңге.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Киров ауылдық округінің кірістері Қазақстан Республикасының Бюджет кодексіне сәйкес, мынадай салықтық түсімдер есебінен қалыптасатыны белгіленсін: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 аумағында мемлекеттік кірістер органында тіркеу есебіне қою кезінде мәлімделгені орналасқан жеке тұлғалардың дербес салық салуға жататын кірістері бойынша жеке табыс салығы: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жері-жеке кәсіпкер, жеке нотариус, жеке сот орындаушысы, адвокат, кәсіби медиатор үшін;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қалған жеке тұлғалар үшін – тұрғылықты жері орналасқан жеке тұлғалар дербес салық салуға жататын кірістер бойынша жеке табыс салығы;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ауылдардың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ауылдар аумағындағы жер учаскелері бойынша жеке және заңды тұлғалардан елді мекендердің жерлеріне салынатын жер салығы;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бірыңғай жер салығы;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көлік құралдары салығы: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ауылдардың аумағындағы жеке тұлғалардан;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ауылдардың аумағында орналасқан заңды тұлғалардан;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 учаскелерін пайдаланғаны үшін төлемақы.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2024 жылға арналған Киров ауылдық округінің бюджетіне аудандық бюджеттен берілетін бюджеттік субвенция 37800 мың теңге сомасында белгіленсін.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2024 жылға арналған Киров ауылдық округінің бюджетінде республикалық бюджеттен 72 мың теңге сомасында нысаналы ағымдағы трансферттер түсімі ескерілсін.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2024 жылғы 1 қаңтардан бастап қолданысқа енгізіледі.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Тайынша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 қосымша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Киров ауылдық округінің 2024 жылға арналған бюджеті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Киров ауылдық округінің 2025 жылға арналған бюджеті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Киров ауылдық округінің 2026 жылға арналған бюджеті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салықтар тауарларға, жұмыстарға және қызметтерге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 үшін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4)Қаржы активтерімен операциялар бойынша сальдо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