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dc58" w14:textId="b47d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2022 жылғы 29 желтоқсандағы № 5-26 с "2023-2025 жылдарға арналған Уәлиханов ауданы Бидайық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2023 жылғы 05 қыркүйектегі № 5-7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"2023-2025 жылдарға арналған Уәлиханов ауданы Бидайық ауылдық округінің бюджетін бекіту туралы" 2022 жылғы 29 желтоқсандағы № 5-26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Уәлиханов ауданы Бидайық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518 372,6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2 658,9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990,9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514 666,2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–518 756,6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384 мың теңге: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384 мың теңге.";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2)Өндіріс ауылында ауылдық клубын жайластыруға;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клубты күтіп ұстауға;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4)автомобиль жолдарының жұмыс істеуін қамтамасыз етуге;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5)Жамбыл ауылының демалыс орталығын жайластыруға;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аппаратты ұстауға;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бейнебақылау орнатуға.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Бидайық ауылдық округі әкімінің "Уәлиханов аудандық мәслихатының "Уәлиханов ауданының Бидайық ауылдық округінің 2023-2025 жылдарға арналған бюджетін бекіту туралы" шешімін іске асыру туралы" шешімімен айқындалады.";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5-7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5-26 с шешіміне 1-қосымша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Бидайық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