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bd24" w14:textId="7deb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30 желтоқсандағы № 28/15 "2023-2025 жылдарға арналған Шал ақын ауданы Сухорабов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7 желтоқсандағы № 11/3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 Сухорабов ауылдық округінің бюджетін бекіту туралы" 2022 жылғы 30 желтоқсандағы № 28/15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28/15 шешіміне 1-қосымша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Сухорабов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