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4971" w14:textId="31d4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29 желтоқсандағы № 169 "2024-2026 жылдарға арналған Айшуақ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2024 жылғы 15 наурыздағы № 208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2023 жылғы 29 желтоқсандағы № 169 "2024-2026 жылдарға арналған Айшуақ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Айшуақ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- 59117,2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54443,2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60011,2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 жылға арналған ауылдық округ бюджетіне аудандық бюджеттен 54380,2 мың теңге сомасында ағымдағы нысаналы трансферт түскені ескерілсін.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сомасын бөлу Айшуақ ауылдық округ әкімі шешімі негізінде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наурыздағы № 208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Айшуақ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