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5b22" w14:textId="3445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27 желтоқсандағы № 136 "Әулиекөл ауданы Көктал ауылының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2024 жылғы 20 наурыздағы № 171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"Әулиекөл ауданы Көктал ауылының 2024-2026 жылдарға арналған бюджеті туралы" 2023 жылғы 27 желтоқсандағы № 136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Көктал ауылының 2024-2026 жылдарға арналған бюджеті тиісінше 1, 2, және 3-қосымшаларға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35 666,0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3 460,0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540,0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31 648,0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35 726,0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60,0 мың теңге.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Көктал ауылының 2024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