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1dc6" w14:textId="f901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мәслихатының 2024 жылғы 14 ақпандағы № 8-14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8-14 с 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Уәлиханов ауданы бойынша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объектілердің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Абаттандырылған үй иеліктері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Абаттандырылмаған үй иеліктері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сыпырындылары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