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a77e" w14:textId="e9ca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Балықтың ұрықталған уылдырығының жекелеген түрлеріне қатысты Еуразиялық экономикалық одақтың Бірыңғай кедендік тарифі кедендік әкелу бажының мөлшерлемесін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5 мамырдағы № 44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1. ЕАЭО СЭҚ ТН 0511 91 901 9 кодымен сыныпталатын балықтың ұрықталған уылдырығының жекелеген түрлеріне қатысты Еуразиялық экономикалық одақтың Бірыңғай кедендік тарифінің  кедендік әкелу бажының мөлшерлемесі  (Еуразиялық экономикалық комиссия Кеңесінің  2012   жылғы 16 шілдедегі № 54 шешіміне қосымша) 2018 жылғы 30 сәуірді қоса алғанда, осы Шешім күшіне енген күннен бастап кедендік құнның                     0 пайызы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Еуразиялық экономикалық одақтың Бірыңғай кедендік тарифіне (Еуразиялық  экономикалық комиссия Кеңесінің 2012 жылғы 16 шілдедегі № 54 шешіміне қосымша)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төртінші бағандағы ЕАЭД СЭҚ ТН 0511 91 901 9 коды бар позиция  ескертпеге "47С)" сілтемемен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Бірыңғай кедендік тарифіне ескертпе мынадай мазмұндағы 47С ескертпемен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"47С) кедендік құнның 0 (нөл) % мөлшерінде кедендік әкелу бажының мөлшерлемесі 2018 жылғы 30 сәуірді қоса алғанда, Еуразиялық экономикалық комиссия Алқасының 2015 жылғы 5 мамырдағы № 44 шешімі күшіне енген күннен бастап қолданылады.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