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1e45a" w14:textId="201e4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"Бағалы металдар мен асыл тастарға байланысты қатынастарды мемлекеттiк реттеу туралы" Қазақстан Республикасы Президентiнiң Заң күшi бар Жарлығын жүзеге асыру жөнiндегi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1995 жылғы 20 шiлдедегi N 2373 Қаулысы. Күші жойылды - Қазақстан Республикасы Президентінің 2009 жылғы 18 маусымдағы N 829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Күші жойылды - Қазақстан Республикасы Президентінің 2009.06.18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Жарлығымен.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"Бағалы металдар мен асыл тастарға байланысты қатынастарды мемлекеттiк реттеу туралы" Қазақстан Республикасы Президентiнiң Заң күшi бар Жарлығын жүзеге асыру мақсатында қаулы етемiн: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Министрлер Кабинетi: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Қазақстан Республикасының Президентiне Қазақстан Республикасының заң актiлерiн осы Жарлыққа сәйкес келтiру туралы ұсыныстар беретiн болсын;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Қазақстан Республикасы Үкiметiнiң шешiмдерiн осы Жарлыққа сәйкес келтiрсiн;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Қазақстан Республикасы министрлiктерiнiң, ведомстволарының және мемлекеттiк комитеттерiнiң өздерiнiң осы Жарлыққа қайшы келетiн нормативтiк актiлерiн қайта қарауын және күшiн жоюын қамтамасыз етсiн;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екi ай мерзiмде Асыл тастармен операциялар жасаудың ережесiн; үкiмет (бюджет) резервiне тапсырылатын құндылықтарды тапсырудың, берудiң, есептеудiң және өткiзудiң тәртiбiн; Қазақстан Республикасының Ұлттық Банкiмен бiрлесiп Бастапқы саудаластық жүргiзудiң ережесiн әзiрлесiн.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Ұлттық Банкi екi ай мерзiмде Банктердiң металл шоттарын жүргiзу ережесiн әзiрлейтiн болсын.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