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5946" w14:textId="fc05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З.М.Мақашев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9 шілдедегі N 487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Зейнолла Мұхамединұлы Мақашев Қазақстан Республикасының Жоғарғы Соты жанындағы Сот әкімшілігі жөніндегі комитеттің төрағасы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