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e3648" w14:textId="9be36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Мәдениет, ақпарат және қоғамдық келiсiм министрлiгінiң Мәдениет комитетiн Астана қаласына көшiру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27 мамыр N 804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Мәдениет, ақпарат және қоғамдық келiсiм министрлiгiнiң: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2000 жылғы 1 маусымға дейiн Қазақстан Республикасының Мәдениет, ақпарат және қоғамдық келiсiм министрлiгiнiң Мәдениет комитетiн (бұдан әрi - Комитет) Астана қаласына көшiрудi жүзеге асыру туралы;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қаласына көшiрілген орталық мемлекеттiк органдардың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аппараттары қызметкерлерiне заңнамада көзделген кепiлдiктер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өтемақыларды жұмысқа басқа жерге (Астана қаласына) ауыстырылған кезiнде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Комитеттiң қызметкерлерiне қолдану туралы ұсынысына келiсiм берiлсiн.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2-тармақ алынып тасталды - ҚР Үкіметінің 2000.12.29. N 1951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P001951_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Бағарова Ж.А.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