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0762" w14:textId="1ce0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Заңының жобасын Қазақстан Республикасының Парламенті Мәжілісінен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12 қыркүйек N 1183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Парламенті Мәжілісіндегі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2000 жылғы 19 мамырдағы N 761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енгізілген "Еңбек (қызмет) міндеттерін атқару кезінде қызметкердің 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денсаулығына зиян келтіргені үшін жұмыс берушінің жауапкершілігін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міндетті сақтандыру туралы" Қазақстан Республикасы Заңының жобасы қайтарып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