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5e2e1" w14:textId="455e2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қаулысы 2001 жылғы 25 қыркүйек N 1234</w:t>
      </w:r>
    </w:p>
    <w:p>
      <w:pPr>
        <w:spacing w:after="0"/>
        <w:ind w:left="0"/>
        <w:jc w:val="both"/>
      </w:pPr>
      <w:bookmarkStart w:name="z0" w:id="0"/>
      <w:r>
        <w:rPr>
          <w:rFonts w:ascii="Times New Roman"/>
          <w:b w:val="false"/>
          <w:i w:val="false"/>
          <w:color w:val="000000"/>
          <w:sz w:val="28"/>
        </w:rPr>
        <w:t xml:space="preserve">
      Шығыс Қазақстан облысының аумағында көктемгі қызылсу деңгейінің көтерілуінен туындаған төтенше жағдайлардың зардаптарын жою мақсатында Қазақстан Республикасының Үкіметі қаулы етеді: </w:t>
      </w:r>
      <w:r>
        <w:br/>
      </w:r>
      <w:r>
        <w:rPr>
          <w:rFonts w:ascii="Times New Roman"/>
          <w:b w:val="false"/>
          <w:i w:val="false"/>
          <w:color w:val="000000"/>
          <w:sz w:val="28"/>
        </w:rPr>
        <w:t xml:space="preserve">
      1. Шығыс Қазақстан облысының әкіміне, 2001 жылға арналған республикалық бюджетте табиғи және техногендік сипаттағы төтенше жағдайларды жоюға және өзге де күтпеген шығыстарға көзделген, Қазақстан Республикасы Үкіметінің резервінен қызылсу бүлдірген көпірлерді, автомобиль жолдарын, қорғаныш бөгеттерді, бюджеттік сала объектілерін жөндеу және қалпына келтіру үшін 200 000 000 (екі жүз миллион) теңге бөлінсін. </w:t>
      </w:r>
      <w:r>
        <w:br/>
      </w:r>
      <w:r>
        <w:rPr>
          <w:rFonts w:ascii="Times New Roman"/>
          <w:b w:val="false"/>
          <w:i w:val="false"/>
          <w:color w:val="000000"/>
          <w:sz w:val="28"/>
        </w:rPr>
        <w:t xml:space="preserve">
      2. Қазақстан Республикасының Қаржы министрлігі бөлінген қаражаттың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мақсатты пайдаланылуын бақылауды қамтамасыз етсін.</w:t>
      </w:r>
    </w:p>
    <w:p>
      <w:pPr>
        <w:spacing w:after="0"/>
        <w:ind w:left="0"/>
        <w:jc w:val="both"/>
      </w:pPr>
      <w:r>
        <w:rPr>
          <w:rFonts w:ascii="Times New Roman"/>
          <w:b w:val="false"/>
          <w:i w:val="false"/>
          <w:color w:val="000000"/>
          <w:sz w:val="28"/>
        </w:rPr>
        <w:t xml:space="preserve">     3. Шығыс Қазақстан облысының әкімі 2001 жылдың қорытындылары бойынша </w:t>
      </w:r>
    </w:p>
    <w:p>
      <w:pPr>
        <w:spacing w:after="0"/>
        <w:ind w:left="0"/>
        <w:jc w:val="both"/>
      </w:pPr>
      <w:r>
        <w:rPr>
          <w:rFonts w:ascii="Times New Roman"/>
          <w:b w:val="false"/>
          <w:i w:val="false"/>
          <w:color w:val="000000"/>
          <w:sz w:val="28"/>
        </w:rPr>
        <w:t xml:space="preserve">Қазақстан Республикасының Төтенше жағдайлар жөніндегі агенттігіне </w:t>
      </w:r>
    </w:p>
    <w:p>
      <w:pPr>
        <w:spacing w:after="0"/>
        <w:ind w:left="0"/>
        <w:jc w:val="both"/>
      </w:pPr>
      <w:r>
        <w:rPr>
          <w:rFonts w:ascii="Times New Roman"/>
          <w:b w:val="false"/>
          <w:i w:val="false"/>
          <w:color w:val="000000"/>
          <w:sz w:val="28"/>
        </w:rPr>
        <w:t>орындалған жұмыстардың көлемі мен құны туралы есеп тапсырсын.</w:t>
      </w:r>
    </w:p>
    <w:p>
      <w:pPr>
        <w:spacing w:after="0"/>
        <w:ind w:left="0"/>
        <w:jc w:val="both"/>
      </w:pPr>
      <w:r>
        <w:rPr>
          <w:rFonts w:ascii="Times New Roman"/>
          <w:b w:val="false"/>
          <w:i w:val="false"/>
          <w:color w:val="000000"/>
          <w:sz w:val="28"/>
        </w:rPr>
        <w:t>     4.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Премьер-Министрінің</w:t>
      </w:r>
    </w:p>
    <w:p>
      <w:pPr>
        <w:spacing w:after="0"/>
        <w:ind w:left="0"/>
        <w:jc w:val="both"/>
      </w:pPr>
      <w:r>
        <w:rPr>
          <w:rFonts w:ascii="Times New Roman"/>
          <w:b w:val="false"/>
          <w:i w:val="false"/>
          <w:color w:val="000000"/>
          <w:sz w:val="28"/>
        </w:rPr>
        <w:t>     бірінші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