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fefc" w14:textId="421f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8 тамыздағы N 886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30 қараша N 1272. Қаулының күші жойылды - ҚР Үкіметінің 2005 жылғы 19 шілдедегі N 740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"Гранттар тарту және пайдалану ережесiн бекiту туралы" Қазақстан Республикасы Үкiметiнiң 2002 жылғы 8 тамыздағы N 886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26, 286-құжат)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"Экономика және сауда министрлiгi" деген сөздер "Экономика және бюджеттiк жоспарлау министрлiгі"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Гранттар тарту және пайдалану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Бюджеттік жоспарлау және ДРК шеңберiнде өтемсiз көмек тарту процестерi арасындағы өзара қатынастардың сипатына қарай гранттар байланысты және байланыссыз болып бөлiнедi: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байланысты грант Қазақстан Республикасы Үкiметiнiң грант ұсынған донордан одан әрi қарыз алуын немесе донорға Қазақстан Республикасының мемлекеттік кепілдігiн берудi немесе мемлекеттiк бюджеттен бiрлесiп қаржыландыруды көздейдi;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байланыссыз грант Қазақстан Республикасы Үкiметiнiң грант ұсынған донордан одан әрi қарыз алуын немесе донорға Қазақстан Республикасының мемлекеттiк кепiлдiгiн берудi немесе мемлекеттiк бюджеттен бiрлесiп қаржыландыруды көздемейдi.";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21-тармақтағы "Қаржы министрлiгiне" деген сөздер "Экономика және бюджеттік жоспарлау министрлiгiне"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