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1a68" w14:textId="3a41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туралы" Қазақстан Республикасы Заңының күші жойылды деп тану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4 желтоқсан N 1281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 туралы" Қазақстан Республикасы Заңының күші жойылды деп тану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"Жер туралы" Заңының күші жойылды деп тану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"Жер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2001 ж., N 4, 21-бап; N 15-16, 228-бап; N 24, 339-бап)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