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b844" w14:textId="7fcb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Энертетика және минералдық ресурстар министрлігінің "Мұнай-газ капиталы"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наурыздағы N 240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 иелену мен пайдалану құқықтары мұнай-газ жобалары бойынша мердiгерлерге берілуi тиiс мемлекеттiк мүлiктiң бухгалтерлiк есебiн жүргiзудi және мұнай-газ операциялары бойынша шығындар өтелгеннен кейiн мердiгерлер мемлекетке беретiн мүлiктi есепке алуды қамтамасыз ету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орналасатын Қазақстан Республикасы Энергетика және минералдық ресурстар министрлiгiнiң "Мұнай-газ капиталы" мемлекеттiк мекемесi (бұдан әрi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Энергетика және минералдық ресурстар министрлiгi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бекiтсiн және оның Қазақстан Республикасының әдiлет органдарында мемлекеттiк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iске асыру жөнiнде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Үкiметiнiң кейбiр шешiмдерiне мынадай өзгерiс пен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"Қарашығанақ мұнай-газ конденсаты кен орны бойынша өнiмдi бөлу туралы түпкiлiктi келiсiмнің кейбiр мәселелерi туралы" Қазақстан Республикасы Үкiметiнiң 1997 жылғы 14 қарашадағы N 1568 қаулысы 4-тармағының 1) және 3) тармақшалары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