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544d" w14:textId="aea5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19 қаңтардағы N 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24 желтоқсандағы N 1306 қаулысы. Күші жойылды - Қазақстан Республикасы Үкіметінің 2015 жылғы 10 тамыздағы № 626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 бойынша автокөлік құралдарының жүріп өтуін реттейтін кейбір мәселелер" туралы Қазақстан Республикасы Үкіметінің 2002 жылғы 19 қаңтардағы N 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ПҮКЖ-ы, 2002 ж., N 2-3, 18-құжат)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1) тармақшасы алынып тасталды - ҚР Үкіметінің 2008.12.31.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2) тармақшасы алынып тасталды - ҚР Үкіметінің 2008.12.31.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Қазақстан Республикасының автомобиль жолдарымен жүруге арналған автокөлік құралдарының рұқсат етілген өлшемдеріне: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2), 3), 4) және 5) тармақшалары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қос сырғымалы доңғалақтары бар тіркемелердің немесе жартылай тіркемелердің қатарласқан біліктері үшін біліктер массаларының сомасы біліктердің арасындағы мынадай қашықтықтарда: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0,5 метрден 1 метрге дейін              12,5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метрден 1,3 метрге дейін              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1,3 метрден 1,8 метрге дейін            16,5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1,8 метрге тең немесе одан көп          18,0-ден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бір сырғымалы доңғалағы бар тіркемелердің немесе жартылай тіркемелердің қатарласқан біліктері үшін біліктер массаларының сомасы біліктердің арасындағы мынадай қашықтықтарда: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0,5 метрден 1 метрге дейін              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метрден 1,3 метрге дейін              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1,3 метрден 1,8 метрге дейін   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1,8 метрге тең немесе одан көп          17,5-ден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қос сырғымалы доңғалақтары бар тіркемелердің немесе жартылай тіркемелердің үш білікті біліктері үшін біліктер массаларының сомасы біліктердің арасындағы мынадай қашықтықтарда: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0,5 метрден 1 метрге дейін          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метрден 1,3 метрге дейін              21,0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1,3 метрден 1,8 метрге дейін            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1,8 метрге тең немесе одан көп          26,5-ден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бір сырғымалы доңғалағы бар тіркемелердің немесе жартылай тіркемелердің үш білікті біліктері үшін біліктер массаларының сомасы біліктердің арасындағы мынадай қашықтықтарда: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0,5 метрден 1 метрге дейін              16,5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метрден 1,3 метрге дейін              19,5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1,3 метрден 1,8 метрге дейін            22,5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1,8 метрге тең немесе одан көп          24,5-ден аспауы тиіс".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болғанда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