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c416" w14:textId="e1ac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Банкi" акционерлiк қоғамының директорлар кеңесi құрамының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қыркүйектегі N 933 қаулысы. Күші жойылды - ҚР Үкіметінің 2006.09.20. N 885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Банкi туралы" Қазақстан Республикасының 2001 жылғы 25 сәуiрдегi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Даму Банкi" (Бұдан әрi - Даму Банкi) акционерлiк қоғамы акционерлерiнiң жалпы жиналысына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Индустрия және сауда вице-министрi - Әсет Өрентайұлы Исекешевтi Даму Банкi Директорлар кеңесiнiң құрамына сайлау;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Даму Банкi Директорлар кеңесiнiң құрамынан Асқар Ұзақпайұлы Маминдi шығару ұсынылсын.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