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6f9f" w14:textId="5826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Даму Банкi" акционерлiк қоғамының Директорлар кеңесi құрамының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 сәуірдегі N 229 Қаулысы. Күші жойылды - ҚР Үкіметінің 2006.09.20. N 885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"Қазақстанның Даму Банкi туралы" Қазақстан Республикасының 2001 жылғы 25 сәуiрдегі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"Қазақстанның Даму Банкi" акционерлiк қоғамы акционерлерiнiң жалпы жиналысымен оның директорлар кеңесiнiң құрамына сайлауға Қазақстан Республикасының Қаржы вице-министрi Асқар Раушанұлы Елемесовтiң және Қазақстан Республикасының Экономика және бюджеттiк жоспарлау вице-министрi Болат Әбiлқасымұлы Палымбетовтiң кандидатуралары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"Қазақстанның Даму Банкi" акционерлiк қоғамының Директорлар кеңесi құрамының кейбiр мәселелерi туралы" Қазақстан Республикасы Yкiметiнiң 2005 жылғы 22 қарашадағы N 1149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 және бюджеттiк жоспарлау вице-министрi - Қайрат Медiбайұлы Әйтекеновті;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вице-министрі - Ғани Нұрмұханбетұлы Өзбековтi;" деген жолдар алынып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