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fdae" w14:textId="afbf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мәнi бар мемлекеттiк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6 қарашадағы N 1066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сатып алу туралы" Қазақстан Республикасының 2002 жылғы 16 мамырдағы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 әуендерi" акционерлiк қоғамы 2006 жылға арналған сатып алудың маңызды стратегиялық мәнi бар Қазақтан халықтары ассамблеясының он екiншi сессиясын дайындауды және өткiзудi қамтамасыз ету бойынша қызметтердi көрсетушi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Мәдениет және ақпарат министрлiгi заңнамада белгiленген тәртiппен: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1-тармағында көрсетiлген заңды тұлғамен қызметтердi мемлекеттiк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қызметтердi мемлекеттiк сатып алу үшiн осы қаулыға сәйкес пайдаланылатын қаражатты оңтайлы және тиiмдi жұмсау қағидатын сақтауды, сондай-ақ "Мемлекеттiк сатып алу туралы" Қазақстан Республикасы Заңының 21-бабының 3 және 4-тармақтарын орындауды;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 қабылдауды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