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d5ac6" w14:textId="17d5a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2003 жылғы 10 ақпандағы N 145 қаулысына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2007 жылғы 31 шілдедегі N 647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p>
    <w:bookmarkEnd w:id="0"/>
    <w:bookmarkStart w:name="z2" w:id="1"/>
    <w:p>
      <w:pPr>
        <w:spacing w:after="0"/>
        <w:ind w:left="0"/>
        <w:jc w:val="both"/>
      </w:pPr>
      <w:r>
        <w:rPr>
          <w:rFonts w:ascii="Times New Roman"/>
          <w:b w:val="false"/>
          <w:i w:val="false"/>
          <w:color w:val="000000"/>
          <w:sz w:val="28"/>
        </w:rPr>
        <w:t>
      1. "Акцияларының бақылау пакеттері мемлекетке тиесілі мемлекеттік кәсіпорындарды, акционерлік қоғамдарды және олардағы мемлекеттік қатысу үлестерінің мөлшері қатысушылардың жалпы жиналысының шешімін анықтауға мемлекетке мүмкіндік беретін жауапкершілігі шектеулі серіктестіктерді оңтайландыру мақсатымен олардың әкімшілік шығыстарының мониторингін жүргізу тетігін анықтау туралы" Қазақстан Республикасы Үкіметінің 2003 жылғы 10 ақпандағы N 145  </w:t>
      </w:r>
      <w:r>
        <w:rPr>
          <w:rFonts w:ascii="Times New Roman"/>
          <w:b w:val="false"/>
          <w:i w:val="false"/>
          <w:color w:val="000000"/>
          <w:sz w:val="28"/>
        </w:rPr>
        <w:t xml:space="preserve">қаулысына </w:t>
      </w:r>
      <w:r>
        <w:rPr>
          <w:rFonts w:ascii="Times New Roman"/>
          <w:b w:val="false"/>
          <w:i w:val="false"/>
          <w:color w:val="000000"/>
          <w:sz w:val="28"/>
        </w:rPr>
        <w:t xml:space="preserve"> (Қазақстан Республикасының ПҮАЖ-ы, 2003 ж., N 7, 73-құжат) мынадай толықтыру енгізілсін: </w:t>
      </w:r>
      <w:r>
        <w:br/>
      </w:r>
      <w:r>
        <w:rPr>
          <w:rFonts w:ascii="Times New Roman"/>
          <w:b w:val="false"/>
          <w:i w:val="false"/>
          <w:color w:val="000000"/>
          <w:sz w:val="28"/>
        </w:rPr>
        <w:t xml:space="preserve">
      1-тармақтың 3) тармақшасының екінші абзацындағы»"тиістілік нормативіне ұқсас" деген сөздерден кейін "әлеуметтік-кәсіпкерлік корпорациялардан басқа," деген сөздермен толықтырылсын. </w:t>
      </w:r>
    </w:p>
    <w:bookmarkEnd w:id="1"/>
    <w:bookmarkStart w:name="z3" w:id="2"/>
    <w:p>
      <w:pPr>
        <w:spacing w:after="0"/>
        <w:ind w:left="0"/>
        <w:jc w:val="both"/>
      </w:pPr>
      <w:r>
        <w:rPr>
          <w:rFonts w:ascii="Times New Roman"/>
          <w:b w:val="false"/>
          <w:i w:val="false"/>
          <w:color w:val="000000"/>
          <w:sz w:val="28"/>
        </w:rPr>
        <w:t xml:space="preserve">
      2. Осы қаулы қол қойылған күнінен бастап қолданысқа енгізіледі.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