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7429" w14:textId="f267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авиациясына Дүниежүзілік геодезиялық координаталар жүйесін - 1984 (WGS-84)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мамырдағы № 376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«Халықаралық азаматтық авиация туралы конвенцияны ратификациялау туралы» Қазақстан Республикасы Жоғарғы Кеңесінің 1992 жылғы 2 шілдедегі қаулысымен ратификацияланған Халықаралық азаматтық авиация туралы конвенцияның (Чикаго, 1944 жылғы 7 желтоқсан) ережелеріне сәйкес азаматтық авиацияның халықаралық стандарттарын енгізу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Азаматтық авиациядағы аэронавигация мақсаттары үшін көлденең жазықтықта есептеу (геодезиялық) жүйесі ретінде Дүниежүзілік геодезиялық координаталар жүйесін - 1984 (WGS-84) пайдалану, тік жазықтықта есептеу жүйесі ретінде негіз есебінде қабылданған теңіздің орташа деңгейін (MSL) пайдалану болып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Қазақстан Республикасы Қорғаныс министрлігімен және Қазақстан Республикасы Жер ресурстарын басқару агенттігімен келісім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азаматтық авиация туралы конвенцияның 4, 11, 14, 15-қосымшаларына сәйкес дәлдікпен және айыру қабілетімен Қазақстан Республикасының әуе трассалары мен әуеайлақтары жөніндегі аэронавигациялық деректерді осы қаулының 1-тармағына сәйкес анықтау мен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 іске асыру жөнінде өзге де іс-шаралар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