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b46d" w14:textId="6f7b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12 қазандағы № 1054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агенттігіне Шығыс Қазақстан облысы Семей, Курчатов, Зырян қалаларының және Глубокое кентінің орнатылған қуаттылығы 100 Гкал/сағаттан аз жылу көздеріне 2010 - 2011 жылдарға арналған жылыту маусымына қатты отынның нормативтік айлық қорын сатып алуға ағымдағы нысаналы трансферттер түрінде Шығыс Қазақстан облысының әкімдігіне аудару үшін 2010 жылға арналған республикалық бюджетте көзделген Қазақстан Республикасы Үкіметінің шұғыл шығындарға арналған резервінен 238325500 (екі жүз отыз сегіз миллион үш жүз жиырма бес мың бес жүз)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