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ae74" w14:textId="8a1a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 маусымында және қазан - 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2011 жылғы 11 наурыздағы № 250 Қаулысы</w:t>
      </w:r>
    </w:p>
    <w:p>
      <w:pPr>
        <w:spacing w:after="0"/>
        <w:ind w:left="0"/>
        <w:jc w:val="both"/>
      </w:pPr>
      <w:bookmarkStart w:name="z1" w:id="0"/>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 - маусымында және қазан - 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әкімдері әскерге шақыру комиссияларының жұмысын ұйымдастырсын және саны 27405 адам болатын әскерге шақыруды кейінге қалдыруға немесе шақырудан босатылуға құқығы жоқ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 2011 жылдың сәуір - маусымында және қазан - желтоқсанында шақыруды жүргізуді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Қазақстан Республикасының заңнамасына сәйкес белгіленген тәртіппен әскерге шақыру пункттерін медициналық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Қазақстан Республикасы Қорғаныс министрлігінің өтінімдері бойынша мерзімді әскери қызметтің запасқа шығарылған әскери қызметшілерін және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әскери қызметке шақырылған азаматтарды тасымалдауды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Қорғаныс, Ішкі істер, Төтенше жағдайлар министрліктері мерзімді әскери қызметке шақырылған азаматтарды, сондай-ақ мерзімді әскери қызметтің запасқа шығарылған әскери қызметшілерін тасымалдауға арналған шығыстарды өтеуді республикалық бюджетте осы мақсаттарға көзделген қаржы шегінде тасымалдауды жүзеге асыратын ұйымдарға тікелей олар ұсынған шоттар бойынша жүргізсін.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