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4b174" w14:textId="6b4b1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Қорғаныс мұқтажы үшiн жер учаскелерін беру туралы</w:t>
      </w:r>
    </w:p>
    <w:p>
      <w:pPr>
        <w:spacing w:after="0"/>
        <w:ind w:left="0"/>
        <w:jc w:val="both"/>
      </w:pPr>
      <w:r>
        <w:rPr>
          <w:rFonts w:ascii="Times New Roman"/>
          <w:b w:val="false"/>
          <w:i w:val="false"/>
          <w:color w:val="000000"/>
          <w:sz w:val="28"/>
        </w:rPr>
        <w:t>Қазақстан Республикасы Үкіметінің 2012 жылғы 31 тамыздағы № 1125 Қаулысы</w:t>
      </w:r>
    </w:p>
    <w:p>
      <w:pPr>
        <w:spacing w:after="0"/>
        <w:ind w:left="0"/>
        <w:jc w:val="both"/>
      </w:pPr>
      <w:bookmarkStart w:name="z1" w:id="0"/>
      <w:r>
        <w:rPr>
          <w:rFonts w:ascii="Times New Roman"/>
          <w:b w:val="false"/>
          <w:i w:val="false"/>
          <w:color w:val="000000"/>
          <w:sz w:val="28"/>
        </w:rPr>
        <w:t>
      Қазақстан Республикасының 2003 жылғы 20 маусымдағы Жер кодексінің 13-бабының </w:t>
      </w:r>
      <w:r>
        <w:rPr>
          <w:rFonts w:ascii="Times New Roman"/>
          <w:b w:val="false"/>
          <w:i w:val="false"/>
          <w:color w:val="000000"/>
          <w:sz w:val="28"/>
        </w:rPr>
        <w:t>3) тармақшасына</w:t>
      </w:r>
      <w:r>
        <w:rPr>
          <w:rFonts w:ascii="Times New Roman"/>
          <w:b w:val="false"/>
          <w:i w:val="false"/>
          <w:color w:val="000000"/>
          <w:sz w:val="28"/>
        </w:rPr>
        <w:t xml:space="preserve"> және </w:t>
      </w:r>
      <w:r>
        <w:rPr>
          <w:rFonts w:ascii="Times New Roman"/>
          <w:b w:val="false"/>
          <w:i w:val="false"/>
          <w:color w:val="000000"/>
          <w:sz w:val="28"/>
        </w:rPr>
        <w:t>105-бабына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облысының елді мекен жерлері санатынан «Қазақстан Республикасы Ішкі істер министрлігінің Ішкі әскерлері 5511 әскери бөлімі» мемлекеттік мекемесіне жер учаскелері қорғаныс мұқтажы үшін тұрақты жер пайдалану құқығында берілсін.</w:t>
      </w:r>
      <w:r>
        <w:br/>
      </w:r>
      <w:r>
        <w:rPr>
          <w:rFonts w:ascii="Times New Roman"/>
          <w:b w:val="false"/>
          <w:i w:val="false"/>
          <w:color w:val="000000"/>
          <w:sz w:val="28"/>
        </w:rPr>
        <w:t>
</w:t>
      </w:r>
      <w:r>
        <w:rPr>
          <w:rFonts w:ascii="Times New Roman"/>
          <w:b w:val="false"/>
          <w:i w:val="false"/>
          <w:color w:val="000000"/>
          <w:sz w:val="28"/>
        </w:rPr>
        <w:t>
      2. Шығыс Қазақстан облысының әкімі мен Қазақстан Республикасы Ішкі істер министрлігі заңнамада белгіленген тәртіппен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Ішкі әскерлері 5511 әскери бөлімі» мемлекеттік мекемесі Қазақстан Республикасының қолданыстағы заңнамасына сәйкес алаңы 7,0 гектар жайылымдық алқаптарды ауыл шаруашылығын жүргізуге байланысты емес мақсатта пайдалану үшін ауыл шаруашылығы алқаптарын алып қоюдан туындаған ауыл шаруашылығы өндірісінің шығынын республикалық бюджет кірісіне өтесін.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31 тамыздағы</w:t>
      </w:r>
      <w:r>
        <w:br/>
      </w:r>
      <w:r>
        <w:rPr>
          <w:rFonts w:ascii="Times New Roman"/>
          <w:b w:val="false"/>
          <w:i w:val="false"/>
          <w:color w:val="000000"/>
          <w:sz w:val="28"/>
        </w:rPr>
        <w:t xml:space="preserve">
№ 1125 қаулысына   </w:t>
      </w:r>
      <w:r>
        <w:br/>
      </w:r>
      <w:r>
        <w:rPr>
          <w:rFonts w:ascii="Times New Roman"/>
          <w:b w:val="false"/>
          <w:i w:val="false"/>
          <w:color w:val="000000"/>
          <w:sz w:val="28"/>
        </w:rPr>
        <w:t xml:space="preserve">
қосымша       </w:t>
      </w:r>
    </w:p>
    <w:bookmarkEnd w:id="1"/>
    <w:bookmarkStart w:name="z7" w:id="2"/>
    <w:p>
      <w:pPr>
        <w:spacing w:after="0"/>
        <w:ind w:left="0"/>
        <w:jc w:val="left"/>
      </w:pPr>
      <w:r>
        <w:rPr>
          <w:rFonts w:ascii="Times New Roman"/>
          <w:b/>
          <w:i w:val="false"/>
          <w:color w:val="000000"/>
        </w:rPr>
        <w:t xml:space="preserve"> 
«Қазақстан Республикасы Ішкі істер министрлігінің Ішкі әскерлері 5511 әскери бөлімі» мемлекеттік мекемесіне қорғаныс мұқтажы үшін тұрақты жер пайдалану құқығында берілетін жер учаскелерінің экспликациясы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1900"/>
        <w:gridCol w:w="1798"/>
        <w:gridCol w:w="1441"/>
        <w:gridCol w:w="4835"/>
        <w:gridCol w:w="2740"/>
      </w:tblGrid>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алаңы,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Оның ішінде </w:t>
            </w:r>
          </w:p>
        </w:tc>
        <w:tc>
          <w:tcPr>
            <w:tcW w:w="4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орналасқан жері</w:t>
            </w:r>
          </w:p>
        </w:tc>
        <w:tc>
          <w:tcPr>
            <w:tcW w:w="2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нысаналы мақсаты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жайылым</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жерлер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Жарма ауданы, Жанғызтөбе кенттік округі, Жанғызтөбе кенті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Атыс орнын салуға және қызмет көрсету үшін</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Қазақстан облысы, Жарма ауданы, Жанғызтөбе кенттік округі, Жанғызтөбе кенті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Казармаға қызмет көрсету үшін</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9,09</w:t>
            </w:r>
          </w:p>
        </w:tc>
        <w:tc>
          <w:tcPr>
            <w:tcW w:w="1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4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