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48b5" w14:textId="2804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"Нұрсат" акционерлік қоғамы акцияларының мемлекеттік пакетін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 қыркүйектегі № 725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96-бабының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 «Нұрсат» акционерлік қоғамы жарғылық капиталының 20 (жиырма) пайызы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мөлшеріндегі акцияларының мемлекеттік пакетін жекешелендіруді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