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a3d9" w14:textId="0f6a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"Акциялардың мемлекеттік пакеттеріне дивидендтер мен ұйымдардағы қатысудың мемлекеттік үлестеріне кірістер туралы" Қазақстан Республикасы Үкіметінің 2007 жылғы 26 шілдедегі № 633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22 қарашадағы № 763 қаулысы. Күші жойылды - Қазақстан Республикасы Үкіметінің 2020 жылғы 27 наурыздағы № 142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дивидендтер мен ұйымдардағы қатысудың мемлекеттік үлестеріне кірістер туралы" Қазақстан Республикасы Үкіметінің 2007 жылғы 26 шілдедегі № 633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3-4) және 3-5) тармақшалармен толықтырылсын: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"3-4) акцияларының жүз пайызы республикалық меншіктегі "Тұрғын үй-коммуналдық шаруашылығын жаңғырту мен дамытудың қазақстандық орталығы" акционерлік қоғамы 2016 – 2018 жылдардың қорытындылары бойынша таза кірісінің 5 (бес) пайызын акциялардың мемлекеттік пакетіне дивидендтер төлеуге жұмсайды;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3-5) акцияларының жүз пайызы республикалық меншіктегі "Қазақ құрылыс және сәулет ғылыми-зерттеу және жобалау институты" акционерлік қоғамы 2016 – 2018 жылдардың қорытындылары бойынша таза кірісінің 5 (бес) пайызын акциялардың мемлекеттік пакетіне дивидендтер төлеуге жұмсайды;";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2-7-тармақпен толықтырылсын: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"2-7. Қазақстан Республикасы Инвестициялар және даму министрлігінің Құрылыс және тұрғын үй-коммуналдық шаруашылық істері комитеті заңнамада белгіленген тәртіппен "Тұрғын үй-коммуналдық шаруашылығын жаңғырту мен дамытудың қазақстандық орталығы" және "Қазақ құрылыс және сәулет ғылыми-зерттеу және жобалау институты" акционерлік қоғамдарының иелігінде қалған, 2016 – 2018 жылдардың қорытындылары бойынша алынған таза кірістің бір бөлігін Астана қаласындағы Энергия үнемдеу технологияларының көрсету орталығының және Алматы қаласындағы энергия тиімділігі орталығының құрылысын аяқтауға жұмсауды қамтамасыз етсін.".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