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1248" w14:textId="27a1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2013 жылғы 3 қыркүйектегі № 909 және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2019 жылғы 12 шілдедегі № 501 қаулыларына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14 сәуірдегі № 219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13.07.2023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Цифрлық даму, инновациялар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268-1), 268-2) және 268-3) тармақшалармен толықтырылсын: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"268-1) дербес деректерге қол жеткізуді мемлекеттік бақылау сервисінің жұмыс істеу қағидаларын бекіту;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268-2) дербес деректерге қол жеткізуді мемлекеттік бақылау сервисімен интеграциялау қағидаларын бекіту;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268-3) дербес деректер және оларды қорғау мәселелері жөніндегі консультативтік кеңес құру, сондай-ақ оны қалыптастыру және оның қызметінің тәртібін айқындау;";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378-1) тармақшамен толықтырылсын: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"378-1) мемлекеттік емес ақпараттандыру объектілерінің мемлекеттік органдардың және (немесе) мемлекеттік заңды тұлғалардың ақпараттандыру объектілерімен дербес деректерді беру жүзеге асырылатын және (немесе) дербес деректерге қолжетімділік берілетін интеграциялануын келісу;".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13.07.2023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