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8495" w14:textId="4228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өнеркәсібінің ұлттық ақпараттық жүйесін жүргізу және пайдалану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мамырдағы № 310 қаулысы. Күші жойылды - Қазақстан Республикасы Үкіметінің 2024 жылғы 29 қаңтардағы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"Өнеркәсіптік саясат туралы" 2021 жылғы 27 желтоқсандағы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өнеркәсібінің ұлттық ақпараттық жүйесін жүргізу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өнеркәсібінің ұлттық ақпараттық жүйесін жүргізу және пайдалану қағидалары 1-тарау.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өнеркәсібінің ұлттық ақпараттық жүйесін жүргізу және пайдалану қағидалары (бұдан әрі – Қағидалар) "Өнеркәсіптік саясат туралы"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өнеркәсібінің ұлттық ақпараттық жүйесін жүргізу және пайдалану тәртібін айқындайды.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пайдаланылады: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дерекқор – тұжырымдамалық құрылымға сәйкес ұйымдастырылған деректер жиынтығы, ол осы деректердің сипаттамаларын, сондай-ақ олардың объектілері арасындағы өзара байланыстарды сипаттайды;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өнеркәсібінің ұлттық ақпараттық жүйесі – өнеркәсіптің даму жай-күйі туралы ақпаратты көздейтін ақпараттық жүйе (бұдан әрі – жүйе);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жүйені пайдаланушы – Қазақстан Республикасы өнеркәсібінің ұлттық ақпараттық жүйесінде тіркелген және оның ресурстары мен құрамдастарын өнеркәсіптік саясатты іске асыруға байланысты рәсімдер мен операцияларды автоматтандырылған түрде орындау үшін пайдаланатын жеке немесе заңды тұлға;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өнеркәсібінің ұлттық ақпараттық жүйесінің объектісі – Қазақстан Республикасы өнеркәсібінің ұлттық ақпараттық жүйесіне кіретін ақпарат, ақпаратты өңдеу процестері, ақпараттық ресурстар, функционалдық және ақпараттық сервистер;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өнеркәсібінің ұлттық ақпараттық жүйесінің субъектісі – Қазақстан Республикасы өнеркәсібінің ұлттық ақпараттық жүйесінің объектілерін нақты функцияны және (немесе) міндетті орындау үшін пайдаланатын жүйені пайдаланушы.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Жүйені құру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Жүйе өнеркәсіптік саясатты іске асыруды қамтамасыз ету, өнеркәсіп саласындағы қызмет субъектілеріне ұсынылатын қолдау туралы хабардар ету және өнеркәсіптің жай-күйі мен оның даму болжамы туралы ақпарат алмасудың тиімділігін арттыру үшін қажетті ақпаратты жинау және өңдеу процестерін автоматтандыру мақсатында құрылады.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Жүйені құру: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жүйені құру және дамыту мәселелері жөніндегі стратегияны және іс-шаралар жоспарын қалыптастыру;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жүйеге қойылатын функционалдық және техникалық талаптарды айқындау;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жүйенің жұмыс істеуін қамтамасыз ету үшін қажетті, оның ішінде деректерді қалыптастыру және өңдеу бөлігінде ұйымдастырушылық-өкімдік және әдістемелік құжаттарды бекіту;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жүйе субъектілерінің оны құру және жетілдіру саласындағы іс-қимылын үйлестіру;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жүйемен интеграциялануға жататын ақпараттық ресурстардың тізбесін қалыптастыру;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ақпараттандыру саласындағы заңнамасына сәйкес жүзеге асырылатын ақпараттық жүйелерді құру және дамыту тәртібін сақтау есебінен қамтамасыз етіледі.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Жүйені жүргізу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Жүйені жүргізу бизнес жүргізу процесін оңайлату мақсатында өнеркәсіптің жай-күйі туралы ақпараты қалыптастыруды және онымен алмасуды, өнеркәсіп саласындағы қызмет субъектілеріне өзекті ақпарат беруді, сондай-ақ өнеркәсіптік саясат бойынша болжамдау және шешімдер қабылдау үшін мемлекеттік органдарды толық және анық ақпаратпен қамтамасыз етуді көздейді.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Жүйені жүргізу мүдделі мемлекеттік органдармен және квазимемлекеттік сектормен өзара іс-қимыл жасай отырып жүзеге асырылады.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Жүйені сүйемелдеу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Жүйені сүйемелдеу жаңғыртуды жүргізбей және қосымша функционалдық талаптарды іске асырмай әрі оның тұтастығын сақтау шартымен жүйенің ақауларын түзету, түрлендіру және жою жөніндегі іс-шараларды көздейді.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Жүйені сүйемелдеу жөніндегі жұмыстарды үйлестіру Қазақстан Республикасы Үкіметінің 2016 жылғы 20 желтоқсандағы № 832 қаулысымен бекітілген ақпараттық-коммуникациялық технологиялар және ақпараттық қауіпсіздікті қамтамасыз ету саласындағы бірыңғай талаптарға сәйкес қамтамасыз етіледі.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Жүйенің жұмыс істеуі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Жүйенің жұмыс істеуі мыналардың: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жүйенің мәліметтерін автоматтандырылған түрде жинауды, сақтауды, өңдеуді, қорытуды жүзеге асыру, сондай-ақ оларды белгіленген тәртіппен жүйені пайдаланушыларға беру;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жалпыға қолжетімді ақпаратты интернет желісінің ашық кеңістігінде (ашық деректер нысанында) осыған неғұрлым ыңғайлы, осындай түрде жарияланған ақпараттың барынша маңызды құндылығын қамтамасыз ететін бейнеде орналастыру;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жүйенің субъектілері арасында мәліметтермен ақпараттық алмасу есебінен қамтамасыз етіледі.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Жүйенің интерфейсі мемлекеттік және орыс тілдерінде жұмыс істейді.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Жүйені пайдалану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Жүйені пайдалану жүйені пайдаланушыларға функционалдық және ақпараттық сервистерге қолжетімділік беруді көздейді.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Жүйе мынадай: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өнеркәсіптік саясаттың іске асырылуы;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өнеркәсіп салаларының дамуы туралы статистикалық деректер;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өндірістік қызметпен байланысты бағыттардың даму нәтижелері;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өнеркәсіпті мемлекеттік ынталандырудың іске асырылып жатқан шаралары;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өнеркәсіптік-инновациялық жобалардың іске асырылуы туралы ақпаратты;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жүйеге кіретін функционалдық және ақпараттық сервистердің тізбесіне сәйкес өзге де ақпаратты қамтиды.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