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0511" w14:textId="6df0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5 қарашадағы № 875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"Меншігінде стратегиялық объектілер бар заңды тұлғалар акцияларының пакеттері (қатысу үлестері, пайлары)" деген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77-жол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 ұлттық компаниясы" АҚ акциялар пакетінің 90,42 %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"Меншігінде стратегиялық объектілері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акцияларының пакеттері  (қатысу үлестері, пайлары)" деген бөлімде: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 ұлттық компаниясы" АҚ акциялар пакетінің 90,42 %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                    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