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8a00" w14:textId="2998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"Әлемсистем" қаржы-инвестициялық компаниясының берешектерiн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ақпандағы N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"1996 жылға арналған республикалық бюджет туралы" Қазақстан
Республикасы Президентiнiң 1995 жылғы 21 желтоқсандағы N 2700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  Жарлығымен көзделген халықаралық қаржы институттарынан 
займдарды дер кезiнде алуды қамтамасыз ету мақсатында Қазақстан 
Республикасының Үкiметi 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Әдiлет министрлiгi бiр апта мерзiм
iшiнде "Әлемсистем" қаржы-инвестициялық компаниясы мен "ДЭУ Моторс"
корей компаниясының бiрлескен жобасы бойынша мемлекеттiк кепiлдiк
берудiң құқықтылығы туралы қорытынды ұсынсын.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мен Alem Bank
Kazakhstan Қазақстан Республикасы Әдiлет министрлiгiнiң қорытындысы
бойынша "Әлемсистем" қаржы-инвестициялық компаниясының "ДЭУ Моторс"
корей компаниясы алдындағы мерзiмi өткен берешек мәселелерiн реттеу
жөнiнде шаралар қабылдасын.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Alem Bank Kazakhstan (Е.О. Баймүратов) 1996 жылдың 1
сәуiрiне дейiн бюджет қаражатын қалпына келтiрудi, оның iшiнде
"Әлемсистем" қаржы-инвестициялық компаниясының мүлiктерiн сату
есебiнен, қолданылып жүрген заңдарда белгiленген тәртiппен
қамтамасыз етсiн.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Әдiлет министрлiгi (К.А. Колпаков)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және Қазақстан Республикасының Қаржы министрлiгi (А.С. Павлов) осы
жоба бойынша шешiм қабылдаған басқа тараптағы тұлғаның iс-әрекетiнiң
заңсыздығын айқындау мақсатында Alem Bank Kazakhstan кепiлдiгiмен
"Әлемсистем" қаржы-инвестициялық компаниясына кредит бөлу туралы iс
бойынша материалдарды тергеу органдарына берсiн.
     5. Осы қаулының орындалуына бақылау жасау Қазақстан
Республикасы Премьер-Министрiнiң орынбасары Н.А. Шәйкеновке
жүктелсiн.
 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