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59d8" w14:textId="c7d59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10 наурыздағы N 231 қаулысына өзгерту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16 қыркүйек N 1122. Қаулының күші жойылды - ҚР Үкіметінің 2005 жылғы 27 шілдедегі N 781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Сыртқы iстер министрлiгiнiң мекемелерi қызметкерлерiнiң лауазымдық жалақылары мен штат саны туралы" Қазақстан Республикасы Министрлер Кабинетiнiң 1995 жылғы 10 наурыздағы N 231 қаулысына қосымшаға мынадай өзгерту енгiзiлсiн: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Қытай Халық Республикасындағы Елшiлiгi" деген жолдағы "1700" саны "2300" санымен ауыстырылсын".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Сыртқы iстер министрлiгi мен Қаржы министрлiгi бұрын қабылданған шешiмдi осы қаулыға сәйкестендiрсiн.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1996 жылдың 1 қыркүйегiнен бастап күшiне енедi.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