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36286" w14:textId="b7362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есірткі заттар мен психотроптық құралдарға қажеттілігінің нормалары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23 сәуір N 460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"Есірткі, психотроптық заттар, 
прекурсорлар және олардың заңсыз айналымы мен теріс пайдаланылуына 
қарсы іс-қимыл шаралары туралы" 1998 жылғы 10 маусымдағы Заңының 
5-бабының 3-тармағының 9) тармақшасына сәйкес Қазақстан Республикасының 
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Сыртқы істер министрлігі Қазақстан 
Республикасының Есірткіге бақылау жасау жөніндегі мемлекеттік 
комиссиясы ұсынған республиканың 1999 жылға арналған есірткі заттар 
мен психотроптық құралдарға қажеттілігінің нормаларын Қазақстан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Республикасының 1999 жылға арналған халықаралық квоталарын бекіту үшін 
БҰҰ-ның Есірткіге бақылау жасау жөніндегі Халықаралық комитетінің 
Штаб-пәтеріне (Вена, Австрия) жолдасын.
     2. Осы қаулы қол қойылған күнінен бастап күшіне енеді.
     Қазақстан Республикасының
         Премьер-Министрі
   Оқығандар:      
   Қобдалиева Н.
   Омарбекова А.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