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750a" w14:textId="fb37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дербес кластерлік қорының Басқарушы комитетінің құрамы мен ережесін бекіту туралы" Қазақстан Республикасы Премьер-Министрінің 2015 жылғы 23 сәуірдегі № 33-ө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23 маусымдағы № 105-ө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"Инновациялық технологиялар паркі" дербес кластерлік қорының Басқарушы комитетінің құрамы мен ережесін бекіту туралы" Қазақстан Республикасы Премьер-Министрінің 2015 жылғы 23 сәуірдегі № 33-ө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"Инновациялық технологиялар паркі" дербес кластерлік қорының Басқарушы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Басқарушы комитеттің айрықша құзыретіне: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Қор жарғысына өзгерістер мен толықтырулар енгізу;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Қордың жылдық және орта мерзімді бюджеттерін бекіту;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Қордың тауарларды, жұмыстарды, көрсетілетін қызметтерді сатып алу қағидаларын бекіту;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Қордың сыртқы аудитін жүзеге асыратын аудиторлық ұйымды айқындау;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Заңға және Қор жарғысына сәйкес өзге де өкілеттіктер жатады.";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Басқарушы комитеттің құрамына құрылтайшының өкілдері, педагогтер және ғылыми қызметкерлер, қоғамдық бірлестіктердің өкілдері, сондай-ақ өзге де адамдар кіреді.".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