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7140" w14:textId="e837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басқару жүйесін одан әрі жетілдіру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 шілдедегі № 46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44-бабының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сəйкес мемлекеттік басқару жүйесін жаңғырту жəне тиімділігін арттыру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Сауда жəне интеграция министрлігі, оған Қазақстан Республикасының Индустрия жəне инфрақұрылымдық даму министрлігінің шикізаттық емес экспортты дамыту жəне ілгерілету саласындағы функциялары мен өкілеттіктері беріле отырып,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Президентінің Əкімшілігімен келісім бойынша қайта ұйымдастырылатын мемлекеттік органдар мен оларға ведомстволық бағыныстағы ұйымдар арасында штат санын қайта бөлуді;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Жарлықты іске асыру бойынша өзге де шаралар қабылдауды қамтамасыз етсін.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Жарлықтың орындалуын бақылау Қазақстан Республикасы Президентінің Əкімшілігіне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