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798ec" w14:textId="04798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 бюджетіне жеке төлемдер бойынша ставканы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 2001 жылғы 20 қарашадағы N 16-106 шешімі. Алматы облыстық Әділет басқармасында 2001 жылғы 25 желтоқсанда N 528 тіркелді. Күші жойылды - Алматы облыстық мәслихатының 2014 жылғы 20 тамыздағы N 35-211 шешімімен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Алматы облыстық мәслихатының 20.08.2014 N 35-211 шешімімен.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"Қазақстан Республикасындағы жергілікті мемлекеттік басқару туралы" Заңының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және жергілікті өкілетті органдардың бюджетке жеке төлемдері бойынша тиісті ставкаларын бекіту туралы Қазақстан Республикасының "Бюджет салықтары және басқа міндетті төлемдер туралы" (Салық кодексі)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Кодексіне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сәйкес, Алматы облыстық мәслихаты 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Қосымшаға сәйкес облыс бюджетіне жеке төлемдер бойынша ставка бекітілсін. Қосымшасы 8 бет.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Облыстың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хатшысының міндетін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атқарушы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2001 жылғы қарашаның 20-дағы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N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1-қосымшаның күші жойылды - Алматы облысы мәслихатының 2003 жылғы 25 желтоқсандағы N 3-18 шешімімен.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2001 жылғы қарашаның 20-дағы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N 2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Жергілікті маңызы бар ерекше қорғалатын табиғат аумақтарын пайдаланғаны үшін төлем ставкалары (477-баптың 2-тармағы)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7173"/>
        <w:gridCol w:w="2853"/>
        <w:gridCol w:w="2293"/>
      </w:tblGrid>
      <w:tr>
        <w:trPr>
          <w:trHeight w:val="30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р/н</w:t>
            </w:r>
          </w:p>
        </w:tc>
        <w:tc>
          <w:tcPr>
            <w:tcW w:w="7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мөлшері, теңге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мемлекеттер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ересектер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мектеп жасындағы балалар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53-50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53-50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жүргізушіні қосқанда 5 орынға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жүргізушіні қосқанда, 6-дан 10 орынға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- 10 орыннан жоғары (автобустар), әр жолаушыдан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жүк таситын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маршрутты автобустардан аудару, бір жылғы маршруттан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695-50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16050-00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жыл үшінде аумаққа кіруге жолдама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8560-00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8560-00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бақтың ішінде орналасқан барлық меншік түріндегі тұрақты шипажайлы санаторий объектілерінен (демалыс үйлері, пансионат, туристік базалар, балалар лагері), кәсіпорын, ұйым, мекемелерден табиғат ресурстарын пайдаланғаны үшін, айына 1 га үшін есебінде өтемақы аудару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4280-00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6420-00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Маусымдық рекреациялық учаскелерді пайдаланғаны үшін алынатын төлем, айына 1 га үшін есебінде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14980-00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14980-00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тамақтандыру орындарына бөлінген учаскелерді пайдаланғаны үшін төлем, айына 0,01 га үшін есебінде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2675-00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3210-00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парк аумағындағы мекемелерде жұмыс істейтін тұрақты тұрғындардан, саяжайы бар адамдар мен қызметкерлерден табиғат ресурстарын пайдаланғаны және рекреациялық жұмыс үшін өтемақы аудару, бір жыл ішіндегі рұқсатнама үшін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160-50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Ескерту: </w:t>
      </w:r>
      <w:r>
        <w:rPr>
          <w:rFonts w:ascii="Times New Roman"/>
          <w:b w:val="false"/>
          <w:i w:val="false"/>
          <w:color w:val="ff0000"/>
          <w:sz w:val="28"/>
        </w:rPr>
        <w:t>&lt;*&gt;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N 2 қосымшада "Ескерту" алынып тасталды - Алматы облыстық мәслихатының 2005 жылғы 19 тамыздағы N 19-141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2001 жылғы қарашаның 20-дағы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N 3 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Сыртқы жарнамаларды орналастыруға - жергілікті маңызы бар жалпы пайдаланылатын автомобиль жолдары жиегіне және елді мекендерге орнатылған жарнама объектілерінің төлем ставкалары (491-баптың 2-тармағы)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N 3 қосымшаның күші жойылды - Алматы облысы мәслихатының 2008 жылғы 10 желтоқсандағы </w:t>
      </w:r>
      <w:r>
        <w:rPr>
          <w:rFonts w:ascii="Times New Roman"/>
          <w:b w:val="false"/>
          <w:i w:val="false"/>
          <w:color w:val="ff0000"/>
          <w:sz w:val="28"/>
        </w:rPr>
        <w:t>N 8-57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2001 жылғы қарашаның 20-дағы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N 4 қосымша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Кесілген ағаш үшін негізгі төлем ставкасынан басқа, кесілмеген ағашты босатуға, орманды пайдаланғаны үшін төлем ставкалары&lt;*&gt;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4-қосымшаның күші жойылды - Алматы облысы мәслихатының 2003 жылғы 25 желтоқсандағы </w:t>
      </w:r>
      <w:r>
        <w:rPr>
          <w:rFonts w:ascii="Times New Roman"/>
          <w:b w:val="false"/>
          <w:i w:val="false"/>
          <w:color w:val="ff0000"/>
          <w:sz w:val="28"/>
        </w:rPr>
        <w:t>N 3-19</w:t>
      </w:r>
      <w:r>
        <w:rPr>
          <w:rFonts w:ascii="Times New Roman"/>
          <w:b w:val="false"/>
          <w:i w:val="false"/>
          <w:color w:val="ff0000"/>
          <w:sz w:val="28"/>
        </w:rPr>
        <w:t> шешімімен.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