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bf91" w14:textId="c43b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Түбiртектердiң, талондардың, почта төлемдерi белгiлерiнiң немесе фискалды жады бар бақылау-кассалық машиналарды қолданбай қызмет көрсету кезiнде тұрғындарға берiлетін чектерге теңестiрiлген басқа да қатаң есептiлiк құжаттардың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2002 жылғы 23 мамырдағы N 230 бұйрығы. Қазақстан Республикасы Әділет министрлігінде 2002 жылғы 26 маусымда тіркелді. Тіркеу N 1894. Күші жойылды - ҚР Қаржы министрінің 2003 жылғы 17 қыркүйектегі N 344 бұйрығы.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кодексi) жүзеге асыру мақсатында БҰЙЫРАМЫН: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түбiртектердiң, талондардың, почта төлемдерi белгiлерiнiң немесе фискалдық жады бар бақылау-кассалық машинасын қолданбай қызмет көрсету кезiнде тұрғындарға берiлетiн чектерге теңестiрілген басқа да қатаң есептiлiк құжаттардың нысандары бекiтiлсiн: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хаттарды және тапсырыс берiлген және құндылығы жарияланған бандеролдар мен жәй және құндылығы жарияланған сәлемдемелер, ұсақ пакеттер, "EXPRESS" жолдамын, "В" қаптары және электронды пошта жiберiмдерiн қабылдау үшiн;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2-қосымшаға сәйкес мерзiмдi жазылымдық басылымға жазылуды қабылдау үшiн;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3-қосымшаға сәйкес қосымша және келiсiлген қызметтер үшiн төлемдердi, почталық төлеу белгiлерiн, конверттердi, открыткаларды, пошта және халықтық тұтыну тауарларын, газеттер мен журналдарды қабылдау үшін;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4-қосымшаға сәйкес ақша аударымдары мен оларды салып жiбергенi үшiн төлемдердi қабылдау үшiн;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5-қосымшаға сәйкес кiрепұл төлемдерін, теміржол ұйымдарының негiзгi қызметiне байланысты алымдарды, айыпұлдарды және төлемдердi қабылдау үшiн;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6-қосымшаға сәйкес темiржол ұйымының негiзгi қызметiмен байланысты емес қызметтерi (жылу, су, электрмен қамтамасыз ету, ағын сулар) бойынша алымдарды қабылдау үшiн;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7-қосымшаға сәйкес фискалды жады бар бақылау-кассалық машинасының техникалық ақауы жүзеге асырылатын немесе электр энергия болмауы кезiнде төлемдердi қабылдау үшiн.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Фискалды саясат және болжамдар департаментi осы бұйрықты Қазақстан Республикасының Кiрiс министрлiгiмен келiссiн және Қазақстан Республикасы Әдiлет министрлiгiне мемлекеттiк тiркеуге жiберсiн.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 Әдiлет министрлiгiнiң мемлекеттiк тiркеуiнен өткеннен кейiн қолданысқа енгiзiледi.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 орынбасары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PHH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1 формасы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"Қазпочта" ААҚ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ТYБIРТЕК N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Қабылданды _________________________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(жiберiлiм түрi)               (айрықша белгiсi)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Құндылығы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Үстеме төлем_______________________________________________________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Қайда______________________________________________________________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Кiмге______________________________________________________________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Салмағы       Төлемi   Салмағы үшiн ____________ Қабылдап алдым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кг. ___ гр.            Жарияланған құндылығы үшiн   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Қосымша қызметтер үшiн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Жиыны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(жазбаша)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сыртқы беті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(қабылдау 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күнтізбелік мөрқалыбы)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PHH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ПС-2 Формасы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"Қазпочта" ААҚ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Баспасөзге жазылуды қабылдаудағы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__ түбіртек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 |             Кiмнен__________________________________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|___________|                 (жазылушының фамилиясы, аты-жөнi)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күнтiзбелiк мөрқалып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басылым          басылымның атауы        қай айдан       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индексi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Ақшалай сомасы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Қабылдап алдым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(оператордың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200__ж..____________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(күні, айы)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PHH ____________                                      47 формасы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"Қазпочта" ААҚ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 N 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Кiмнен___________________________________________________________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үшін 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ақшалай төлемі___________________________________________________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(жазбаша)            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(оператордың қолы)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PHH ____________                                         5 формасы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"Қазпочта" ААҚ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 N 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Почта аударымы қабылданды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(айрықша белгісі)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Теңге ________ тиын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Қайда_______________________________________________________________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Кімге_______________________________________________________________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Төлемі ______ теңге _______ тиын      Қабылдадым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сыртқы беті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|_______________|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(қабылдау 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күнтізбелік мөрқалыбы)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  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 |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27  |  | КЗХ  |                                           ГУ-57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|_____|  |______|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ТҮБІРТЕК                   Сериясы N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Ст.________________________________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Берілген_________________________            Шифр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(төлеушінің атауы)        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|__________|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не үшін алым алынды                    теңге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                   Жиыны....____________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төленген_________________________________________________                                  (сомасы жазумен)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Төлеуге N _____ ___________________________________ ЧЕК қабылданды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"___"________20___жылы                      Кассир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Түбіртекті алдым, төленген соманы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Төлеушінің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  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 |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27  |  | КЗХ  |                                         ГУ-57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|_____|  |______|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ТҮБІРТЕК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Сериясы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ТҮБІРШЕГІ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Ст.____________________________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Берілген ______________________                 Шифр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(төлеушінің атауы)                         |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|__________|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 үшін алым алынды                    теңге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                   Жиыны....______________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төленді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(сомасы жазумен)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Төлеуге N _____ ___________________________________ ЧЕК қабылданды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"___"________20___жылы                      Кассир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қолы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Түбіртекті алдым, төленген соманы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Төлеушінің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  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 |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27  |  | КЗХ  |                                           ГУ-57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|_____|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ТҮБІРТЕК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Сериясы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ТАЛОНЫ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Ст.________________________________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            Шифр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(төлеушінің атауы)                         |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|__________|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 үшін алым алынды                    теңге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                   Жиыны....______________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төленді__________________________________________________                                  (сомасы жазумен)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Төлеуге N _____ ___________________________________ ЧЕК қабылданды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"___"________20___жылы                      Кассир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Түбіртекті алдым, төленген соманы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Төлеушінің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МД-4-3-нысан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ТҮБІРТЕК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Ст.________________________________                 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(төлеушінің атауы)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Қызметтер атауы                   теңге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төленген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"___"________20___жылы                      Кассир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Түбіртекті алдым, төленгенді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Төлеушінің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Жергілікті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                        МД-4-3-нысан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ТҮБІРТЕК ТҮБІРШЕГІ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Ст.________________________________                 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(төлеушінің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Қызметтер атауы                   теңге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төленген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"___"________20___жылы                      Кассир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Түбіртекті алдым, төленгенді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Төлеушінің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Жергілікті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                        МД-4-3-нысан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ТҮБІРТЕК ТАЛОНЫ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Ст.________________________________                 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(төлеушінің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Қызметтер атауы                   теңге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төленген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"___"________20___жылы                      Кассир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Түбіртекті алдым, төленгенді растаймын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Төлеушінің қолы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Жергілікті кірістер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23 мамырдағы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230 бұйрығына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Тауар чегi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_______________________ тауар чегi   N __ тауар чегiнiң түбiршегi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Күнi _________ Уақыты _____________    Күнi _________ Уақыты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төлеушiнiң атауы ____________    Салық төлеушiнiң аты________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_______________________________    СТН_________________________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Тауардың атауы (жұмыстың, қызметтiң)   Тауардың атауы (жұмыстың,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қызметтiң)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Тауардың бағасы (жұмыстың,             Тауардың бағасы (жұмыстың,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қызметтiң) ________________________    қызметтiң)__________________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Машинаның тiркеу нөмiрi ___________    Машинаның тiркеу нөмiрi_____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ҚҚС сомасы ________________________    ҚҚС сомасы__________________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ҚҚС бойынша есепке қою туралы          ҚҚС бойынша есепке тұруы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куәлiктiң сериясы мен нөмiрi ______    куәлiктiң сериясы мен нөмiрi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Сатушының қолы ____________________    Сатушының қолы______________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                                  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